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1A2" w:rsidRPr="00515F7B" w:rsidRDefault="00C771A2" w:rsidP="00C771A2">
      <w:pPr>
        <w:spacing w:after="120"/>
        <w:ind w:left="720"/>
        <w:jc w:val="center"/>
        <w:rPr>
          <w:rFonts w:ascii="Arial" w:hAnsi="Arial" w:cs="Arial"/>
          <w:sz w:val="24"/>
          <w:szCs w:val="24"/>
        </w:rPr>
      </w:pPr>
      <w:r w:rsidRPr="00515F7B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881063" cy="704850"/>
            <wp:effectExtent l="19050" t="0" r="0" b="0"/>
            <wp:docPr id="146" name="0 Imagen" descr="logo-Model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Model SMAL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063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1A2" w:rsidRPr="00515F7B" w:rsidRDefault="00C771A2" w:rsidP="00C771A2">
      <w:pPr>
        <w:spacing w:after="120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515F7B">
        <w:rPr>
          <w:rFonts w:ascii="Arial" w:hAnsi="Arial" w:cs="Arial"/>
          <w:b/>
          <w:sz w:val="24"/>
          <w:szCs w:val="24"/>
        </w:rPr>
        <w:t>FUNDACIÓN ACADEMIA DE DIBUJO PROFESIONAL</w:t>
      </w:r>
    </w:p>
    <w:p w:rsidR="00C771A2" w:rsidRPr="00515F7B" w:rsidRDefault="00C771A2" w:rsidP="00C771A2">
      <w:pPr>
        <w:spacing w:after="120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515F7B">
        <w:rPr>
          <w:rFonts w:ascii="Arial" w:hAnsi="Arial" w:cs="Arial"/>
          <w:b/>
          <w:sz w:val="24"/>
          <w:szCs w:val="24"/>
        </w:rPr>
        <w:t>PROGRAMA DE DIBUJO ARQUITECTÓNICO Y DECORACIÓN</w:t>
      </w:r>
    </w:p>
    <w:p w:rsidR="001F56BA" w:rsidRDefault="001F56BA" w:rsidP="00835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0000"/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CONTENIDO PROGRAMATICO</w:t>
      </w:r>
    </w:p>
    <w:p w:rsidR="00835FD5" w:rsidRDefault="00E7081C" w:rsidP="00835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0000"/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DISENO ARQUITECTONICO I</w:t>
      </w:r>
    </w:p>
    <w:p w:rsidR="00835FD5" w:rsidRDefault="00835FD5" w:rsidP="00835FD5">
      <w:pPr>
        <w:jc w:val="both"/>
        <w:rPr>
          <w:rFonts w:ascii="Arial" w:hAnsi="Arial" w:cs="Arial"/>
          <w:b/>
          <w:sz w:val="24"/>
          <w:szCs w:val="24"/>
        </w:rPr>
      </w:pPr>
    </w:p>
    <w:p w:rsidR="00C771A2" w:rsidRPr="00515F7B" w:rsidRDefault="00C771A2" w:rsidP="00835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  <w:r w:rsidRPr="00515F7B">
        <w:rPr>
          <w:rFonts w:ascii="Arial" w:hAnsi="Arial" w:cs="Arial"/>
          <w:b/>
          <w:sz w:val="24"/>
          <w:szCs w:val="24"/>
        </w:rPr>
        <w:t>IDENTIFICACIÓN</w:t>
      </w:r>
    </w:p>
    <w:p w:rsidR="00C771A2" w:rsidRPr="00515F7B" w:rsidRDefault="00C771A2" w:rsidP="00C771A2">
      <w:pPr>
        <w:ind w:left="720"/>
        <w:jc w:val="both"/>
        <w:rPr>
          <w:rFonts w:ascii="Arial" w:hAnsi="Arial" w:cs="Arial"/>
          <w:sz w:val="24"/>
          <w:szCs w:val="24"/>
        </w:rPr>
      </w:pPr>
      <w:r w:rsidRPr="00515F7B">
        <w:rPr>
          <w:rFonts w:ascii="Arial" w:hAnsi="Arial" w:cs="Arial"/>
          <w:sz w:val="24"/>
          <w:szCs w:val="24"/>
        </w:rPr>
        <w:t xml:space="preserve">SEMESTRE: </w:t>
      </w:r>
      <w:r w:rsidR="000222ED">
        <w:rPr>
          <w:rFonts w:ascii="Arial" w:hAnsi="Arial" w:cs="Arial"/>
          <w:sz w:val="24"/>
          <w:szCs w:val="24"/>
        </w:rPr>
        <w:t>TERCER</w:t>
      </w:r>
    </w:p>
    <w:p w:rsidR="00C771A2" w:rsidRDefault="00C771A2" w:rsidP="00C771A2">
      <w:pPr>
        <w:ind w:left="720"/>
        <w:jc w:val="both"/>
        <w:rPr>
          <w:rFonts w:ascii="Arial" w:hAnsi="Arial" w:cs="Arial"/>
          <w:sz w:val="24"/>
          <w:szCs w:val="24"/>
        </w:rPr>
      </w:pPr>
      <w:r w:rsidRPr="00515F7B">
        <w:rPr>
          <w:rFonts w:ascii="Arial" w:hAnsi="Arial" w:cs="Arial"/>
          <w:sz w:val="24"/>
          <w:szCs w:val="24"/>
        </w:rPr>
        <w:t xml:space="preserve">MODULO: </w:t>
      </w:r>
      <w:r w:rsidR="00E7081C">
        <w:rPr>
          <w:rFonts w:ascii="Arial" w:hAnsi="Arial" w:cs="Arial"/>
          <w:sz w:val="24"/>
          <w:szCs w:val="24"/>
        </w:rPr>
        <w:t>DISENO ARQUITECTONICO I</w:t>
      </w:r>
    </w:p>
    <w:p w:rsidR="001F56BA" w:rsidRPr="005111EA" w:rsidRDefault="001F56BA" w:rsidP="001F56BA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CREDITOS: 4</w:t>
      </w:r>
    </w:p>
    <w:p w:rsidR="00C771A2" w:rsidRPr="00515F7B" w:rsidRDefault="00C771A2" w:rsidP="001F56BA">
      <w:pPr>
        <w:ind w:left="709"/>
        <w:jc w:val="both"/>
        <w:rPr>
          <w:rFonts w:ascii="Arial" w:hAnsi="Arial" w:cs="Arial"/>
          <w:sz w:val="24"/>
          <w:szCs w:val="24"/>
        </w:rPr>
      </w:pPr>
      <w:r w:rsidRPr="00515F7B">
        <w:rPr>
          <w:rFonts w:ascii="Arial" w:hAnsi="Arial" w:cs="Arial"/>
          <w:sz w:val="24"/>
          <w:szCs w:val="24"/>
        </w:rPr>
        <w:t>PROGRAMA: DIBUJO ARQUITECTÓNICO Y DECORACIÓN</w:t>
      </w:r>
    </w:p>
    <w:p w:rsidR="00C771A2" w:rsidRDefault="00C771A2" w:rsidP="00835FD5">
      <w:pPr>
        <w:pStyle w:val="Textoindependien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rPr>
          <w:rFonts w:cs="Arial"/>
          <w:sz w:val="28"/>
          <w:szCs w:val="28"/>
          <w:effect w:val="none"/>
          <w:lang w:val="es-MX"/>
        </w:rPr>
      </w:pPr>
      <w:r w:rsidRPr="00D80831">
        <w:rPr>
          <w:rFonts w:cs="Arial"/>
          <w:b/>
          <w:sz w:val="28"/>
          <w:szCs w:val="28"/>
          <w:effect w:val="none"/>
          <w:lang w:val="es-MX"/>
        </w:rPr>
        <w:t>COMPETENCIA ESPECIFICA PARA LA CUAL SE ESTA ELABORANDO EL PRESENTE MODULO</w:t>
      </w:r>
      <w:r w:rsidRPr="00D80831">
        <w:rPr>
          <w:rFonts w:cs="Arial"/>
          <w:sz w:val="28"/>
          <w:szCs w:val="28"/>
          <w:effect w:val="none"/>
          <w:lang w:val="es-MX"/>
        </w:rPr>
        <w:t xml:space="preserve">. </w:t>
      </w:r>
    </w:p>
    <w:p w:rsidR="00835FD5" w:rsidRDefault="00835FD5" w:rsidP="00835FD5">
      <w:pPr>
        <w:pStyle w:val="Textoindependiente"/>
        <w:spacing w:line="276" w:lineRule="auto"/>
        <w:rPr>
          <w:rFonts w:cs="Arial"/>
          <w:sz w:val="28"/>
          <w:szCs w:val="28"/>
          <w:effect w:val="none"/>
          <w:lang w:val="es-MX"/>
        </w:rPr>
      </w:pPr>
    </w:p>
    <w:p w:rsidR="00176CE9" w:rsidRPr="00176CE9" w:rsidRDefault="00233217" w:rsidP="0054649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Logra concebir un proyecto de diseño para una vivienda básica</w:t>
      </w:r>
      <w:r w:rsidR="00E7081C">
        <w:rPr>
          <w:rFonts w:ascii="Arial" w:hAnsi="Arial" w:cs="Arial"/>
          <w:sz w:val="24"/>
          <w:szCs w:val="24"/>
          <w:lang w:val="es-ES_tradnl"/>
        </w:rPr>
        <w:t xml:space="preserve"> de dos pisos</w:t>
      </w:r>
      <w:r>
        <w:rPr>
          <w:rFonts w:ascii="Arial" w:hAnsi="Arial" w:cs="Arial"/>
          <w:sz w:val="24"/>
          <w:szCs w:val="24"/>
          <w:lang w:val="es-ES_tradnl"/>
        </w:rPr>
        <w:t xml:space="preserve"> con base a un análisis de necesidades y requerimientos representándolo adecuadamente a través de planos arquitectónicos básicos.</w:t>
      </w:r>
    </w:p>
    <w:p w:rsidR="006A2A34" w:rsidRPr="00515F7B" w:rsidRDefault="006A2A34" w:rsidP="00C771A2">
      <w:pPr>
        <w:pStyle w:val="Textoindependiente"/>
        <w:spacing w:line="276" w:lineRule="auto"/>
        <w:rPr>
          <w:rFonts w:cs="Arial"/>
          <w:sz w:val="24"/>
          <w:szCs w:val="24"/>
          <w:effect w:val="none"/>
          <w:lang w:val="es-MX"/>
        </w:rPr>
      </w:pPr>
    </w:p>
    <w:p w:rsidR="00C771A2" w:rsidRPr="00D80831" w:rsidRDefault="00C771A2" w:rsidP="00835FD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b/>
          <w:sz w:val="28"/>
          <w:szCs w:val="28"/>
        </w:rPr>
      </w:pPr>
      <w:r w:rsidRPr="00D80831">
        <w:rPr>
          <w:rFonts w:ascii="Arial" w:hAnsi="Arial" w:cs="Arial"/>
          <w:b/>
          <w:sz w:val="28"/>
          <w:szCs w:val="28"/>
        </w:rPr>
        <w:t>METODOLOGÍA GENERAL DEL MODULO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233217">
        <w:rPr>
          <w:rFonts w:ascii="Arial" w:hAnsi="Arial" w:cs="Arial"/>
          <w:sz w:val="24"/>
          <w:szCs w:val="24"/>
        </w:rPr>
        <w:t xml:space="preserve">El docente expondrá  todo el manejo del grafismo arquitectónico, además el correcto manejo de los materiales como el papel y diferentes tipos de rapidógrafo, además de instrumentos como bisturí, escuadras, paralela y compás, correspondiente a la materia. Aplicará el tema de trabajo por sesión mediante ejercicios de manejo aplicación, manteniendo la presentación y limpieza, con los parámetros de puntualidad, ejercicios que se desarrollarán en el modulo, los cuales serán asesorados, aclarando las dudas que surjan, en forma grupal y personal. </w:t>
      </w:r>
    </w:p>
    <w:p w:rsidR="00C771A2" w:rsidRDefault="00C771A2" w:rsidP="0066623B">
      <w:pPr>
        <w:jc w:val="both"/>
        <w:rPr>
          <w:rFonts w:ascii="Arial" w:hAnsi="Arial" w:cs="Arial"/>
          <w:sz w:val="24"/>
          <w:szCs w:val="24"/>
        </w:rPr>
      </w:pPr>
    </w:p>
    <w:p w:rsidR="00233217" w:rsidRDefault="00233217" w:rsidP="0066623B">
      <w:pPr>
        <w:jc w:val="both"/>
        <w:rPr>
          <w:rFonts w:ascii="Arial" w:hAnsi="Arial" w:cs="Arial"/>
          <w:sz w:val="24"/>
          <w:szCs w:val="24"/>
        </w:rPr>
      </w:pPr>
    </w:p>
    <w:p w:rsidR="00233217" w:rsidRDefault="00233217" w:rsidP="0066623B">
      <w:pPr>
        <w:jc w:val="both"/>
        <w:rPr>
          <w:rFonts w:ascii="Arial" w:hAnsi="Arial" w:cs="Arial"/>
          <w:sz w:val="24"/>
          <w:szCs w:val="24"/>
        </w:rPr>
      </w:pPr>
    </w:p>
    <w:p w:rsidR="00233217" w:rsidRPr="00515F7B" w:rsidRDefault="00233217" w:rsidP="0066623B">
      <w:pPr>
        <w:jc w:val="both"/>
        <w:rPr>
          <w:rFonts w:ascii="Arial" w:hAnsi="Arial" w:cs="Arial"/>
          <w:sz w:val="24"/>
          <w:szCs w:val="24"/>
        </w:rPr>
      </w:pPr>
    </w:p>
    <w:p w:rsidR="00C771A2" w:rsidRPr="00D80831" w:rsidRDefault="00C771A2" w:rsidP="00962CE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8"/>
          <w:szCs w:val="28"/>
        </w:rPr>
      </w:pPr>
      <w:r w:rsidRPr="00D80831">
        <w:rPr>
          <w:rFonts w:ascii="Arial" w:hAnsi="Arial" w:cs="Arial"/>
          <w:b/>
          <w:sz w:val="28"/>
          <w:szCs w:val="28"/>
        </w:rPr>
        <w:lastRenderedPageBreak/>
        <w:t xml:space="preserve"> UNIDADES DE APRENDIZAJE</w:t>
      </w:r>
    </w:p>
    <w:p w:rsidR="00C771A2" w:rsidRPr="00515F7B" w:rsidRDefault="00C771A2" w:rsidP="00C771A2">
      <w:pPr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C771A2" w:rsidRPr="00515F7B" w:rsidRDefault="00C771A2" w:rsidP="00962CE0">
      <w:pPr>
        <w:numPr>
          <w:ilvl w:val="1"/>
          <w:numId w:val="1"/>
        </w:numPr>
        <w:ind w:left="1440"/>
        <w:jc w:val="both"/>
        <w:rPr>
          <w:rFonts w:ascii="Arial" w:hAnsi="Arial" w:cs="Arial"/>
          <w:b/>
          <w:sz w:val="24"/>
          <w:szCs w:val="24"/>
        </w:rPr>
      </w:pPr>
      <w:r w:rsidRPr="00515F7B">
        <w:rPr>
          <w:rFonts w:ascii="Arial" w:hAnsi="Arial" w:cs="Arial"/>
          <w:b/>
          <w:sz w:val="24"/>
          <w:szCs w:val="24"/>
        </w:rPr>
        <w:t>1ª UNIDAD</w:t>
      </w:r>
    </w:p>
    <w:p w:rsidR="00233217" w:rsidRPr="00233217" w:rsidRDefault="00233217" w:rsidP="00233217">
      <w:pPr>
        <w:spacing w:line="240" w:lineRule="auto"/>
        <w:ind w:left="1134"/>
        <w:rPr>
          <w:rFonts w:ascii="Arial" w:hAnsi="Arial" w:cs="Arial"/>
          <w:b/>
          <w:sz w:val="24"/>
          <w:szCs w:val="24"/>
        </w:rPr>
      </w:pPr>
      <w:r w:rsidRPr="00233217">
        <w:rPr>
          <w:rFonts w:ascii="Arial" w:hAnsi="Arial" w:cs="Arial"/>
          <w:b/>
          <w:sz w:val="24"/>
          <w:szCs w:val="24"/>
        </w:rPr>
        <w:t>ANÁLISIS Y DISEÑO DE VIVIENDA DE DOS PISOS</w:t>
      </w:r>
    </w:p>
    <w:p w:rsidR="00F271C4" w:rsidRPr="00F271C4" w:rsidRDefault="00F271C4" w:rsidP="00F271C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271C4">
        <w:rPr>
          <w:rFonts w:ascii="Arial" w:hAnsi="Arial" w:cs="Arial"/>
          <w:sz w:val="24"/>
          <w:szCs w:val="24"/>
          <w:lang w:val="es-ES"/>
        </w:rPr>
        <w:t>Significado de vivienda</w:t>
      </w:r>
    </w:p>
    <w:p w:rsidR="00F271C4" w:rsidRPr="00F271C4" w:rsidRDefault="00F271C4" w:rsidP="00F271C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271C4">
        <w:rPr>
          <w:rFonts w:ascii="Arial" w:hAnsi="Arial" w:cs="Arial"/>
          <w:sz w:val="24"/>
          <w:szCs w:val="24"/>
          <w:lang w:val="es-ES"/>
        </w:rPr>
        <w:t>Partes que la conforman y funciones de cada una</w:t>
      </w:r>
    </w:p>
    <w:p w:rsidR="00F271C4" w:rsidRPr="00F271C4" w:rsidRDefault="00F271C4" w:rsidP="00F271C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271C4">
        <w:rPr>
          <w:rFonts w:ascii="Arial" w:hAnsi="Arial" w:cs="Arial"/>
          <w:sz w:val="24"/>
          <w:szCs w:val="24"/>
          <w:lang w:val="es-ES"/>
        </w:rPr>
        <w:t>Elementos básicos que intervienen en el diseño de una vivienda Análisis del habitante, necesidades, tiempos, mobiliario, cálculo de aéreas.</w:t>
      </w:r>
    </w:p>
    <w:p w:rsidR="00F271C4" w:rsidRPr="00F271C4" w:rsidRDefault="00F271C4" w:rsidP="00F271C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</w:t>
      </w:r>
      <w:r w:rsidRPr="00F271C4">
        <w:rPr>
          <w:rFonts w:ascii="Arial" w:hAnsi="Arial" w:cs="Arial"/>
          <w:sz w:val="24"/>
          <w:szCs w:val="24"/>
          <w:lang w:val="es-ES"/>
        </w:rPr>
        <w:t>oleamiento, ventilación,</w:t>
      </w:r>
      <w:r>
        <w:rPr>
          <w:rFonts w:ascii="Arial" w:hAnsi="Arial" w:cs="Arial"/>
          <w:sz w:val="24"/>
          <w:szCs w:val="24"/>
          <w:lang w:val="es-ES"/>
        </w:rPr>
        <w:t xml:space="preserve"> aireación, vista e iluminación</w:t>
      </w:r>
      <w:r w:rsidRPr="00F271C4">
        <w:rPr>
          <w:rFonts w:ascii="Arial" w:hAnsi="Arial" w:cs="Arial"/>
          <w:sz w:val="24"/>
          <w:szCs w:val="24"/>
          <w:lang w:val="es-ES"/>
        </w:rPr>
        <w:t>.</w:t>
      </w:r>
    </w:p>
    <w:p w:rsidR="00F271C4" w:rsidRPr="00F271C4" w:rsidRDefault="00F271C4" w:rsidP="00F271C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271C4">
        <w:rPr>
          <w:rFonts w:ascii="Arial" w:hAnsi="Arial" w:cs="Arial"/>
          <w:sz w:val="24"/>
          <w:szCs w:val="24"/>
          <w:lang w:val="es-ES"/>
        </w:rPr>
        <w:t>Planta de localización, especificaciones</w:t>
      </w:r>
    </w:p>
    <w:p w:rsidR="00233217" w:rsidRPr="00233217" w:rsidRDefault="00233217" w:rsidP="0060007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33217">
        <w:rPr>
          <w:rFonts w:ascii="Arial" w:hAnsi="Arial" w:cs="Arial"/>
          <w:sz w:val="24"/>
          <w:szCs w:val="24"/>
          <w:lang w:val="es-ES_tradnl"/>
        </w:rPr>
        <w:t>Distribución, zonificación de vivienda, funcionalidad, volumetrías y fachadas.</w:t>
      </w:r>
    </w:p>
    <w:p w:rsidR="00835FD5" w:rsidRDefault="00835FD5" w:rsidP="00233217">
      <w:pPr>
        <w:widowControl w:val="0"/>
        <w:tabs>
          <w:tab w:val="left" w:pos="720"/>
          <w:tab w:val="left" w:pos="851"/>
        </w:tabs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lang w:val="es-ES_tradnl"/>
        </w:rPr>
      </w:pPr>
    </w:p>
    <w:p w:rsidR="00835FD5" w:rsidRPr="00835FD5" w:rsidRDefault="00835FD5" w:rsidP="00962CE0">
      <w:pPr>
        <w:pStyle w:val="Prrafodelista"/>
        <w:numPr>
          <w:ilvl w:val="2"/>
          <w:numId w:val="1"/>
        </w:numPr>
        <w:ind w:left="1701" w:right="51"/>
        <w:jc w:val="both"/>
        <w:rPr>
          <w:rFonts w:ascii="Arial" w:hAnsi="Arial" w:cs="Arial"/>
          <w:sz w:val="24"/>
          <w:szCs w:val="24"/>
        </w:rPr>
      </w:pPr>
      <w:r w:rsidRPr="00835FD5">
        <w:rPr>
          <w:rFonts w:ascii="Arial" w:hAnsi="Arial" w:cs="Arial"/>
          <w:b/>
          <w:sz w:val="24"/>
          <w:szCs w:val="24"/>
        </w:rPr>
        <w:t>Elemento de Competencia 1</w:t>
      </w:r>
    </w:p>
    <w:p w:rsidR="006A2A34" w:rsidRPr="00515F7B" w:rsidRDefault="00233217" w:rsidP="006A2A34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Aplica unos conceptos básicos de diseño para determinar la funcionalidad de un espacio arquitectónico, respetando unos parámetros de vivienda preestablecidos.</w:t>
      </w:r>
    </w:p>
    <w:p w:rsidR="00C771A2" w:rsidRPr="00515F7B" w:rsidRDefault="00C771A2" w:rsidP="00C771A2">
      <w:pPr>
        <w:ind w:left="1440"/>
        <w:jc w:val="both"/>
        <w:rPr>
          <w:rFonts w:ascii="Arial" w:hAnsi="Arial" w:cs="Arial"/>
          <w:sz w:val="24"/>
          <w:szCs w:val="24"/>
        </w:rPr>
      </w:pPr>
    </w:p>
    <w:p w:rsidR="00C771A2" w:rsidRPr="00515F7B" w:rsidRDefault="00C771A2" w:rsidP="00962CE0">
      <w:pPr>
        <w:numPr>
          <w:ilvl w:val="1"/>
          <w:numId w:val="1"/>
        </w:numPr>
        <w:ind w:left="1440"/>
        <w:jc w:val="both"/>
        <w:rPr>
          <w:rFonts w:ascii="Arial" w:hAnsi="Arial" w:cs="Arial"/>
          <w:b/>
          <w:sz w:val="24"/>
          <w:szCs w:val="24"/>
        </w:rPr>
      </w:pPr>
      <w:r w:rsidRPr="00515F7B">
        <w:rPr>
          <w:rFonts w:ascii="Arial" w:hAnsi="Arial" w:cs="Arial"/>
          <w:b/>
          <w:sz w:val="24"/>
          <w:szCs w:val="24"/>
        </w:rPr>
        <w:t>2ª UNIDAD</w:t>
      </w:r>
    </w:p>
    <w:p w:rsidR="00233217" w:rsidRPr="00233217" w:rsidRDefault="00233217" w:rsidP="00233217">
      <w:pPr>
        <w:spacing w:line="360" w:lineRule="auto"/>
        <w:ind w:left="993"/>
        <w:rPr>
          <w:rFonts w:ascii="Arial" w:hAnsi="Arial" w:cs="Arial"/>
          <w:b/>
          <w:sz w:val="24"/>
          <w:szCs w:val="24"/>
        </w:rPr>
      </w:pPr>
      <w:r w:rsidRPr="00233217">
        <w:rPr>
          <w:rFonts w:ascii="Arial" w:hAnsi="Arial" w:cs="Arial"/>
          <w:b/>
          <w:sz w:val="24"/>
          <w:szCs w:val="24"/>
        </w:rPr>
        <w:t>PLANOS ARQUITECTÓNICOS</w:t>
      </w:r>
    </w:p>
    <w:p w:rsidR="005E6FDB" w:rsidRPr="005E6FDB" w:rsidRDefault="005E6FDB" w:rsidP="005E6FDB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5E6FDB">
        <w:rPr>
          <w:rFonts w:ascii="Arial" w:hAnsi="Arial" w:cs="Arial"/>
          <w:sz w:val="24"/>
          <w:szCs w:val="24"/>
          <w:lang w:val="es-ES"/>
        </w:rPr>
        <w:t>Desarrollo de anteproyecto, visualización en maqueta de estudio.</w:t>
      </w:r>
    </w:p>
    <w:p w:rsidR="005E6FDB" w:rsidRPr="005E6FDB" w:rsidRDefault="005E6FDB" w:rsidP="005E6FDB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5E6FDB">
        <w:rPr>
          <w:rFonts w:ascii="Arial" w:hAnsi="Arial" w:cs="Arial"/>
          <w:sz w:val="24"/>
          <w:szCs w:val="24"/>
          <w:lang w:val="es-ES"/>
        </w:rPr>
        <w:t>Planteamiento de la vivienda según parámetros de diseño.</w:t>
      </w:r>
    </w:p>
    <w:p w:rsidR="00233217" w:rsidRPr="00233217" w:rsidRDefault="00233217" w:rsidP="0060007A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33217">
        <w:rPr>
          <w:rFonts w:ascii="Arial" w:hAnsi="Arial" w:cs="Arial"/>
          <w:sz w:val="24"/>
          <w:szCs w:val="24"/>
          <w:lang w:val="es-ES_tradnl"/>
        </w:rPr>
        <w:t>Desarrollo de planos arquitectónicos: plantas de primer piso, segundo piso, cubierta, cortes y fachadas</w:t>
      </w:r>
      <w:r w:rsidRPr="00233217">
        <w:rPr>
          <w:rFonts w:ascii="Arial" w:hAnsi="Arial" w:cs="Arial"/>
          <w:b/>
          <w:sz w:val="24"/>
          <w:szCs w:val="24"/>
        </w:rPr>
        <w:t>.</w:t>
      </w:r>
    </w:p>
    <w:p w:rsidR="00835FD5" w:rsidRDefault="00835FD5" w:rsidP="00D2029B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val="es-ES_tradnl"/>
        </w:rPr>
      </w:pPr>
    </w:p>
    <w:p w:rsidR="00835FD5" w:rsidRPr="00835FD5" w:rsidRDefault="00835FD5" w:rsidP="00962CE0">
      <w:pPr>
        <w:pStyle w:val="Prrafodelista"/>
        <w:numPr>
          <w:ilvl w:val="2"/>
          <w:numId w:val="1"/>
        </w:numPr>
        <w:ind w:left="1701" w:right="51"/>
        <w:jc w:val="both"/>
        <w:rPr>
          <w:rFonts w:ascii="Arial" w:hAnsi="Arial" w:cs="Arial"/>
          <w:sz w:val="24"/>
          <w:szCs w:val="24"/>
        </w:rPr>
      </w:pPr>
      <w:r w:rsidRPr="00835FD5">
        <w:rPr>
          <w:rFonts w:ascii="Arial" w:hAnsi="Arial" w:cs="Arial"/>
          <w:b/>
          <w:sz w:val="24"/>
          <w:szCs w:val="24"/>
        </w:rPr>
        <w:t xml:space="preserve">Elemento de Competencia </w:t>
      </w:r>
      <w:r>
        <w:rPr>
          <w:rFonts w:ascii="Arial" w:hAnsi="Arial" w:cs="Arial"/>
          <w:b/>
          <w:sz w:val="24"/>
          <w:szCs w:val="24"/>
        </w:rPr>
        <w:t>2</w:t>
      </w:r>
    </w:p>
    <w:p w:rsidR="005C4C83" w:rsidRPr="00D2029B" w:rsidRDefault="00233217" w:rsidP="00D2029B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 un proyecto a partir de unos planos arquitectónicos básicos teniendo en cuenta el uso adecuado de los códigos y estándares.</w:t>
      </w:r>
    </w:p>
    <w:p w:rsidR="00C771A2" w:rsidRPr="00515F7B" w:rsidRDefault="00C771A2" w:rsidP="00962CE0">
      <w:pPr>
        <w:numPr>
          <w:ilvl w:val="1"/>
          <w:numId w:val="1"/>
        </w:numPr>
        <w:ind w:left="1440"/>
        <w:jc w:val="both"/>
        <w:rPr>
          <w:rFonts w:ascii="Arial" w:hAnsi="Arial" w:cs="Arial"/>
          <w:b/>
          <w:sz w:val="24"/>
          <w:szCs w:val="24"/>
        </w:rPr>
      </w:pPr>
      <w:r w:rsidRPr="00515F7B">
        <w:rPr>
          <w:rFonts w:ascii="Arial" w:hAnsi="Arial" w:cs="Arial"/>
          <w:b/>
          <w:sz w:val="24"/>
          <w:szCs w:val="24"/>
        </w:rPr>
        <w:t>3ª UNIDAD</w:t>
      </w:r>
    </w:p>
    <w:p w:rsidR="00233217" w:rsidRPr="00233217" w:rsidRDefault="00233217" w:rsidP="00233217">
      <w:pPr>
        <w:spacing w:line="240" w:lineRule="auto"/>
        <w:ind w:left="1134"/>
        <w:rPr>
          <w:rFonts w:ascii="Arial" w:hAnsi="Arial" w:cs="Arial"/>
          <w:b/>
          <w:sz w:val="24"/>
          <w:szCs w:val="24"/>
        </w:rPr>
      </w:pPr>
      <w:r w:rsidRPr="00233217">
        <w:rPr>
          <w:rFonts w:ascii="Arial" w:hAnsi="Arial" w:cs="Arial"/>
          <w:b/>
          <w:sz w:val="24"/>
          <w:szCs w:val="24"/>
        </w:rPr>
        <w:t>ESTRUCTURA</w:t>
      </w:r>
      <w:r>
        <w:rPr>
          <w:rFonts w:ascii="Arial" w:hAnsi="Arial" w:cs="Arial"/>
          <w:b/>
          <w:sz w:val="24"/>
          <w:szCs w:val="24"/>
        </w:rPr>
        <w:t xml:space="preserve"> Y DETALLES</w:t>
      </w:r>
    </w:p>
    <w:p w:rsidR="00233217" w:rsidRPr="00233217" w:rsidRDefault="00233217" w:rsidP="0060007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233217">
        <w:rPr>
          <w:rFonts w:ascii="Arial" w:hAnsi="Arial" w:cs="Arial"/>
          <w:sz w:val="24"/>
          <w:szCs w:val="24"/>
          <w:lang w:val="es-ES_tradnl"/>
        </w:rPr>
        <w:t>Estructura, columnas, planta de cimentación, ejes y desagües.</w:t>
      </w:r>
    </w:p>
    <w:p w:rsidR="00233217" w:rsidRPr="00233217" w:rsidRDefault="00233217" w:rsidP="0060007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233217">
        <w:rPr>
          <w:rFonts w:ascii="Arial" w:hAnsi="Arial" w:cs="Arial"/>
          <w:sz w:val="24"/>
          <w:szCs w:val="24"/>
          <w:lang w:val="es-ES_tradnl"/>
        </w:rPr>
        <w:t>Losas y entrepisos. B AN, B ALL, muñeco sanitario.</w:t>
      </w:r>
    </w:p>
    <w:p w:rsidR="00233217" w:rsidRPr="00233217" w:rsidRDefault="00233217" w:rsidP="0060007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233217">
        <w:rPr>
          <w:rFonts w:ascii="Arial" w:hAnsi="Arial" w:cs="Arial"/>
          <w:sz w:val="24"/>
          <w:szCs w:val="24"/>
          <w:lang w:val="es-ES_tradnl"/>
        </w:rPr>
        <w:t>Estructura de cubierta, desarrollo y solución.</w:t>
      </w:r>
    </w:p>
    <w:p w:rsidR="00233217" w:rsidRDefault="00233217" w:rsidP="0060007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233217">
        <w:rPr>
          <w:rFonts w:ascii="Arial" w:hAnsi="Arial" w:cs="Arial"/>
          <w:sz w:val="24"/>
          <w:szCs w:val="24"/>
          <w:lang w:val="es-ES_tradnl"/>
        </w:rPr>
        <w:t>Escalera, partes, desarrollo, cálculo y representación (planta, corte).</w:t>
      </w:r>
    </w:p>
    <w:p w:rsidR="00233217" w:rsidRPr="00233217" w:rsidRDefault="00233217" w:rsidP="0060007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Detalles de </w:t>
      </w:r>
      <w:r w:rsidR="0060072E">
        <w:rPr>
          <w:rFonts w:ascii="Arial" w:hAnsi="Arial" w:cs="Arial"/>
          <w:sz w:val="24"/>
          <w:szCs w:val="24"/>
          <w:lang w:val="es-ES_tradnl"/>
        </w:rPr>
        <w:t>escalera</w:t>
      </w:r>
      <w:r>
        <w:rPr>
          <w:rFonts w:ascii="Arial" w:hAnsi="Arial" w:cs="Arial"/>
          <w:sz w:val="24"/>
          <w:szCs w:val="24"/>
          <w:lang w:val="es-ES_tradnl"/>
        </w:rPr>
        <w:t xml:space="preserve"> y muñeco sanitario</w:t>
      </w:r>
    </w:p>
    <w:p w:rsidR="00835FD5" w:rsidRDefault="00835FD5" w:rsidP="00835FD5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lang w:val="es-ES_tradnl"/>
        </w:rPr>
      </w:pPr>
    </w:p>
    <w:p w:rsidR="00C65D76" w:rsidRDefault="00C65D76" w:rsidP="00835FD5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lang w:val="es-ES_tradnl"/>
        </w:rPr>
      </w:pPr>
    </w:p>
    <w:p w:rsidR="00C65D76" w:rsidRPr="007A2E17" w:rsidRDefault="00C65D76" w:rsidP="00835FD5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lang w:val="es-ES_tradnl"/>
        </w:rPr>
      </w:pPr>
    </w:p>
    <w:p w:rsidR="00835FD5" w:rsidRPr="00835FD5" w:rsidRDefault="00835FD5" w:rsidP="00962CE0">
      <w:pPr>
        <w:pStyle w:val="Prrafodelista"/>
        <w:numPr>
          <w:ilvl w:val="2"/>
          <w:numId w:val="1"/>
        </w:numPr>
        <w:ind w:left="1701" w:right="51"/>
        <w:jc w:val="both"/>
        <w:rPr>
          <w:rFonts w:ascii="Arial" w:hAnsi="Arial" w:cs="Arial"/>
          <w:sz w:val="24"/>
          <w:szCs w:val="24"/>
        </w:rPr>
      </w:pPr>
      <w:r w:rsidRPr="00835FD5">
        <w:rPr>
          <w:rFonts w:ascii="Arial" w:hAnsi="Arial" w:cs="Arial"/>
          <w:b/>
          <w:sz w:val="24"/>
          <w:szCs w:val="24"/>
        </w:rPr>
        <w:lastRenderedPageBreak/>
        <w:t xml:space="preserve">Elemento de Competencia </w:t>
      </w:r>
      <w:r>
        <w:rPr>
          <w:rFonts w:ascii="Arial" w:hAnsi="Arial" w:cs="Arial"/>
          <w:b/>
          <w:sz w:val="24"/>
          <w:szCs w:val="24"/>
        </w:rPr>
        <w:t>3</w:t>
      </w:r>
    </w:p>
    <w:p w:rsidR="00D2029B" w:rsidRPr="00FF4C5C" w:rsidRDefault="00233217" w:rsidP="00D2029B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 adecuadamente el componente estructural de un proyecto arquitectónico por medio de planos y detalles que respeten los códigos y estándares.</w:t>
      </w:r>
    </w:p>
    <w:p w:rsidR="00835FD5" w:rsidRDefault="00835FD5" w:rsidP="00835FD5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233217" w:rsidRDefault="00233217" w:rsidP="00835FD5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835FD5" w:rsidRPr="00835FD5" w:rsidRDefault="00835FD5" w:rsidP="00962CE0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b/>
          <w:sz w:val="28"/>
          <w:szCs w:val="28"/>
        </w:rPr>
      </w:pPr>
      <w:r w:rsidRPr="00835FD5">
        <w:rPr>
          <w:rFonts w:ascii="Arial" w:hAnsi="Arial" w:cs="Arial"/>
          <w:b/>
          <w:sz w:val="28"/>
          <w:szCs w:val="28"/>
        </w:rPr>
        <w:t>BIBLIOGRAFIA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>ARENAS H, OSCAR</w:t>
      </w:r>
      <w:r w:rsidRPr="00233217">
        <w:rPr>
          <w:rFonts w:ascii="Arial" w:hAnsi="Arial" w:cs="Arial"/>
          <w:b/>
          <w:bCs/>
        </w:rPr>
        <w:t xml:space="preserve">. </w:t>
      </w:r>
      <w:r w:rsidRPr="00233217">
        <w:rPr>
          <w:rFonts w:ascii="Arial" w:hAnsi="Arial" w:cs="Arial"/>
          <w:b/>
          <w:bCs/>
          <w:i/>
          <w:iCs/>
        </w:rPr>
        <w:t>Dibujo Técnico</w:t>
      </w:r>
      <w:r w:rsidRPr="00233217">
        <w:rPr>
          <w:rFonts w:ascii="Arial" w:hAnsi="Arial" w:cs="Arial"/>
        </w:rPr>
        <w:t>. Limusa Noriega. México. 1990.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>MARÍN D’HOTELLERIE, JOSÉ LUIS</w:t>
      </w:r>
      <w:r w:rsidRPr="00233217">
        <w:rPr>
          <w:rFonts w:ascii="Arial" w:hAnsi="Arial" w:cs="Arial"/>
          <w:b/>
          <w:bCs/>
        </w:rPr>
        <w:t xml:space="preserve">. </w:t>
      </w:r>
      <w:r w:rsidRPr="00233217">
        <w:rPr>
          <w:rFonts w:ascii="Arial" w:hAnsi="Arial" w:cs="Arial"/>
          <w:b/>
          <w:bCs/>
          <w:i/>
          <w:iCs/>
        </w:rPr>
        <w:t>Introducción al Dibujo Técnico Arquitectónico</w:t>
      </w:r>
      <w:r w:rsidRPr="00233217">
        <w:rPr>
          <w:rFonts w:ascii="Arial" w:hAnsi="Arial" w:cs="Arial"/>
        </w:rPr>
        <w:t>. Editorial Trillas. México, 1990.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>NIETO CABRERA, JESÚS</w:t>
      </w:r>
      <w:r w:rsidRPr="00233217">
        <w:rPr>
          <w:rFonts w:ascii="Arial" w:hAnsi="Arial" w:cs="Arial"/>
          <w:b/>
          <w:bCs/>
        </w:rPr>
        <w:t xml:space="preserve">. </w:t>
      </w:r>
      <w:r w:rsidRPr="00233217">
        <w:rPr>
          <w:rFonts w:ascii="Arial" w:hAnsi="Arial" w:cs="Arial"/>
          <w:b/>
          <w:bCs/>
          <w:i/>
          <w:iCs/>
        </w:rPr>
        <w:t>Dibujo Técnico DidÁctico 3</w:t>
      </w:r>
      <w:r w:rsidRPr="00233217">
        <w:rPr>
          <w:rFonts w:ascii="Arial" w:hAnsi="Arial" w:cs="Arial"/>
        </w:rPr>
        <w:t>. Editorial Trillas. México, 1991.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>KUWAYAMA, YASABURO</w:t>
      </w:r>
      <w:r w:rsidRPr="00233217">
        <w:rPr>
          <w:rFonts w:ascii="Arial" w:hAnsi="Arial" w:cs="Arial"/>
          <w:b/>
          <w:bCs/>
        </w:rPr>
        <w:t xml:space="preserve">. </w:t>
      </w:r>
      <w:r w:rsidRPr="00233217">
        <w:rPr>
          <w:rFonts w:ascii="Arial" w:hAnsi="Arial" w:cs="Arial"/>
          <w:b/>
          <w:bCs/>
          <w:i/>
          <w:iCs/>
        </w:rPr>
        <w:t>Trademarks e Symbols</w:t>
      </w:r>
      <w:r w:rsidRPr="00233217">
        <w:rPr>
          <w:rFonts w:ascii="Arial" w:hAnsi="Arial" w:cs="Arial"/>
        </w:rPr>
        <w:t>. Van Nostrand Reinhold Company. New York.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>SPENCER, HENRY CECIL Y DYGDON, JOHN THOMAS</w:t>
      </w:r>
      <w:r w:rsidRPr="00233217">
        <w:rPr>
          <w:rFonts w:ascii="Arial" w:hAnsi="Arial" w:cs="Arial"/>
          <w:b/>
          <w:bCs/>
        </w:rPr>
        <w:t xml:space="preserve">. </w:t>
      </w:r>
      <w:r w:rsidRPr="00233217">
        <w:rPr>
          <w:rFonts w:ascii="Arial" w:hAnsi="Arial" w:cs="Arial"/>
          <w:b/>
          <w:bCs/>
          <w:i/>
          <w:iCs/>
        </w:rPr>
        <w:t>Dibujo técnico Básico</w:t>
      </w:r>
      <w:r w:rsidRPr="00233217">
        <w:rPr>
          <w:rFonts w:ascii="Arial" w:hAnsi="Arial" w:cs="Arial"/>
        </w:rPr>
        <w:t>. Cia Editorial Continental, S.A. de C.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>V. México, 1968.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>GHYKA, MATILA C</w:t>
      </w:r>
      <w:r w:rsidRPr="00233217">
        <w:rPr>
          <w:rFonts w:ascii="Arial" w:hAnsi="Arial" w:cs="Arial"/>
          <w:b/>
          <w:bCs/>
          <w:i/>
          <w:iCs/>
        </w:rPr>
        <w:t>. El Número de Oro</w:t>
      </w:r>
      <w:r w:rsidRPr="00233217">
        <w:rPr>
          <w:rFonts w:ascii="Arial" w:hAnsi="Arial" w:cs="Arial"/>
        </w:rPr>
        <w:t>. Los Ritmos I , Editorial Poseidón. Barcelona, 1978.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 xml:space="preserve">YURKSAS, BRONISLAO </w:t>
      </w:r>
      <w:r w:rsidRPr="00233217">
        <w:rPr>
          <w:rFonts w:ascii="Arial" w:hAnsi="Arial" w:cs="Arial"/>
          <w:b/>
          <w:bCs/>
          <w:i/>
          <w:iCs/>
        </w:rPr>
        <w:t>Dibujo Geométrico y de proyección</w:t>
      </w:r>
      <w:r w:rsidRPr="00233217">
        <w:rPr>
          <w:rFonts w:ascii="Arial" w:hAnsi="Arial" w:cs="Arial"/>
        </w:rPr>
        <w:t xml:space="preserve">, Ediciones don Bosco, 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>Panamericana Editorial, 1998.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  <w:r w:rsidRPr="00233217">
        <w:rPr>
          <w:rFonts w:ascii="Arial" w:hAnsi="Arial" w:cs="Arial"/>
        </w:rPr>
        <w:t>PAEZ TELLEZ, FERNELL, VILLA MEDINA LUIS CARLOS. Dibujo Técnico Creativo. Ediarte Ltda.Medellín 1989</w:t>
      </w: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  <w:b/>
          <w:sz w:val="24"/>
          <w:szCs w:val="24"/>
        </w:rPr>
      </w:pPr>
      <w:r w:rsidRPr="00233217">
        <w:rPr>
          <w:rFonts w:ascii="Arial" w:hAnsi="Arial" w:cs="Arial"/>
          <w:b/>
          <w:sz w:val="24"/>
          <w:szCs w:val="24"/>
        </w:rPr>
        <w:t>WEBGRAFIA</w:t>
      </w:r>
    </w:p>
    <w:p w:rsidR="00233217" w:rsidRPr="00233217" w:rsidRDefault="00A73BE6" w:rsidP="00233217">
      <w:pPr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</w:rPr>
      </w:pPr>
      <w:hyperlink r:id="rId9" w:history="1">
        <w:r w:rsidR="00233217" w:rsidRPr="00BD73A8">
          <w:rPr>
            <w:rStyle w:val="Hipervnculo"/>
            <w:rFonts w:ascii="Arial" w:hAnsi="Arial" w:cs="Arial"/>
          </w:rPr>
          <w:t>www.dibujotecnico.com</w:t>
        </w:r>
      </w:hyperlink>
    </w:p>
    <w:p w:rsidR="00233217" w:rsidRPr="00233217" w:rsidRDefault="00A73BE6" w:rsidP="00233217">
      <w:pPr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  <w:bCs/>
        </w:rPr>
      </w:pPr>
      <w:hyperlink r:id="rId10" w:history="1">
        <w:r w:rsidR="00233217" w:rsidRPr="00BD73A8">
          <w:rPr>
            <w:rStyle w:val="Hipervnculo"/>
            <w:rFonts w:ascii="Arial" w:hAnsi="Arial" w:cs="Arial"/>
          </w:rPr>
          <w:t>www.librys.com/</w:t>
        </w:r>
        <w:r w:rsidR="00233217" w:rsidRPr="00BD73A8">
          <w:rPr>
            <w:rStyle w:val="Hipervnculo"/>
            <w:rFonts w:ascii="Arial" w:hAnsi="Arial" w:cs="Arial"/>
            <w:bCs/>
          </w:rPr>
          <w:t>dibujotecnico</w:t>
        </w:r>
      </w:hyperlink>
    </w:p>
    <w:p w:rsidR="00233217" w:rsidRPr="00233217" w:rsidRDefault="00A73BE6" w:rsidP="00233217">
      <w:pPr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</w:rPr>
      </w:pPr>
      <w:hyperlink r:id="rId11" w:history="1">
        <w:r w:rsidR="00233217" w:rsidRPr="00BD73A8">
          <w:rPr>
            <w:rStyle w:val="Hipervnculo"/>
            <w:rFonts w:ascii="Arial" w:hAnsi="Arial" w:cs="Arial"/>
          </w:rPr>
          <w:t>www.miajas.com/</w:t>
        </w:r>
        <w:r w:rsidR="00233217" w:rsidRPr="00BD73A8">
          <w:rPr>
            <w:rStyle w:val="Hipervnculo"/>
            <w:rFonts w:ascii="Arial" w:hAnsi="Arial" w:cs="Arial"/>
            <w:bCs/>
          </w:rPr>
          <w:t>Dibujo</w:t>
        </w:r>
        <w:r w:rsidR="00233217" w:rsidRPr="00BD73A8">
          <w:rPr>
            <w:rStyle w:val="Hipervnculo"/>
            <w:rFonts w:ascii="Arial" w:hAnsi="Arial" w:cs="Arial"/>
          </w:rPr>
          <w:t>.htm</w:t>
        </w:r>
      </w:hyperlink>
    </w:p>
    <w:p w:rsidR="00233217" w:rsidRDefault="00A73BE6" w:rsidP="00233217">
      <w:pPr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</w:rPr>
      </w:pPr>
      <w:hyperlink r:id="rId12" w:history="1">
        <w:r w:rsidR="00233217" w:rsidRPr="00BD73A8">
          <w:rPr>
            <w:rStyle w:val="Hipervnculo"/>
            <w:rFonts w:ascii="Arial" w:hAnsi="Arial" w:cs="Arial"/>
          </w:rPr>
          <w:t>www.todo</w:t>
        </w:r>
        <w:r w:rsidR="00233217" w:rsidRPr="00BD73A8">
          <w:rPr>
            <w:rStyle w:val="Hipervnculo"/>
            <w:rFonts w:ascii="Arial" w:hAnsi="Arial" w:cs="Arial"/>
            <w:bCs/>
          </w:rPr>
          <w:t>dibujo</w:t>
        </w:r>
        <w:r w:rsidR="00233217" w:rsidRPr="00BD73A8">
          <w:rPr>
            <w:rStyle w:val="Hipervnculo"/>
            <w:rFonts w:ascii="Arial" w:hAnsi="Arial" w:cs="Arial"/>
          </w:rPr>
          <w:t>.com</w:t>
        </w:r>
      </w:hyperlink>
    </w:p>
    <w:p w:rsidR="00233217" w:rsidRPr="00233217" w:rsidRDefault="00233217" w:rsidP="00233217">
      <w:pPr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C771A2" w:rsidRPr="008D3ADE" w:rsidRDefault="00C771A2" w:rsidP="002332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sectPr w:rsidR="00C771A2" w:rsidRPr="008D3ADE" w:rsidSect="00C771A2">
      <w:pgSz w:w="12242" w:h="15842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987" w:rsidRDefault="00564987" w:rsidP="00C771A2">
      <w:pPr>
        <w:spacing w:after="0" w:line="240" w:lineRule="auto"/>
      </w:pPr>
      <w:r>
        <w:separator/>
      </w:r>
    </w:p>
  </w:endnote>
  <w:endnote w:type="continuationSeparator" w:id="1">
    <w:p w:rsidR="00564987" w:rsidRDefault="00564987" w:rsidP="00C7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987" w:rsidRDefault="00564987" w:rsidP="00C771A2">
      <w:pPr>
        <w:spacing w:after="0" w:line="240" w:lineRule="auto"/>
      </w:pPr>
      <w:r>
        <w:separator/>
      </w:r>
    </w:p>
  </w:footnote>
  <w:footnote w:type="continuationSeparator" w:id="1">
    <w:p w:rsidR="00564987" w:rsidRDefault="00564987" w:rsidP="00C77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07D6"/>
    <w:multiLevelType w:val="multilevel"/>
    <w:tmpl w:val="D50CA8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5AE73CC"/>
    <w:multiLevelType w:val="hybridMultilevel"/>
    <w:tmpl w:val="247621F2"/>
    <w:lvl w:ilvl="0" w:tplc="990CF7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D37C6"/>
    <w:multiLevelType w:val="hybridMultilevel"/>
    <w:tmpl w:val="247621F2"/>
    <w:lvl w:ilvl="0" w:tplc="990CF7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C4018"/>
    <w:multiLevelType w:val="hybridMultilevel"/>
    <w:tmpl w:val="413627E2"/>
    <w:lvl w:ilvl="0" w:tplc="990CF7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4FFB"/>
    <w:multiLevelType w:val="multilevel"/>
    <w:tmpl w:val="D50CA8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E8B353F"/>
    <w:multiLevelType w:val="multilevel"/>
    <w:tmpl w:val="E29E88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71A2"/>
    <w:rsid w:val="000222ED"/>
    <w:rsid w:val="000A193B"/>
    <w:rsid w:val="00133D6C"/>
    <w:rsid w:val="00176CE9"/>
    <w:rsid w:val="001D387F"/>
    <w:rsid w:val="001F56BA"/>
    <w:rsid w:val="002139CA"/>
    <w:rsid w:val="00233217"/>
    <w:rsid w:val="00241F54"/>
    <w:rsid w:val="00386B56"/>
    <w:rsid w:val="00470D88"/>
    <w:rsid w:val="004C737F"/>
    <w:rsid w:val="0054649B"/>
    <w:rsid w:val="00564987"/>
    <w:rsid w:val="005C4C83"/>
    <w:rsid w:val="005E6FDB"/>
    <w:rsid w:val="005F7F6F"/>
    <w:rsid w:val="0060007A"/>
    <w:rsid w:val="0060072E"/>
    <w:rsid w:val="00626FFE"/>
    <w:rsid w:val="0066623B"/>
    <w:rsid w:val="006A2A34"/>
    <w:rsid w:val="006C4D88"/>
    <w:rsid w:val="007D133C"/>
    <w:rsid w:val="00835FD5"/>
    <w:rsid w:val="008B716F"/>
    <w:rsid w:val="008C5010"/>
    <w:rsid w:val="008D3ADE"/>
    <w:rsid w:val="00962CE0"/>
    <w:rsid w:val="009C6831"/>
    <w:rsid w:val="00A03F38"/>
    <w:rsid w:val="00A23035"/>
    <w:rsid w:val="00A26A98"/>
    <w:rsid w:val="00A27DC8"/>
    <w:rsid w:val="00A73BE6"/>
    <w:rsid w:val="00AC076A"/>
    <w:rsid w:val="00C65D76"/>
    <w:rsid w:val="00C771A2"/>
    <w:rsid w:val="00CD7D41"/>
    <w:rsid w:val="00D01782"/>
    <w:rsid w:val="00D2029B"/>
    <w:rsid w:val="00D44B47"/>
    <w:rsid w:val="00D51B98"/>
    <w:rsid w:val="00D95348"/>
    <w:rsid w:val="00E7081C"/>
    <w:rsid w:val="00ED6FEC"/>
    <w:rsid w:val="00F25B4A"/>
    <w:rsid w:val="00F271C4"/>
    <w:rsid w:val="00F6022F"/>
    <w:rsid w:val="00F61EDB"/>
    <w:rsid w:val="00FE5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1A2"/>
    <w:rPr>
      <w:rFonts w:ascii="Calibri" w:eastAsia="Calibri" w:hAnsi="Calibri" w:cs="Times New Roman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C771A2"/>
    <w:pPr>
      <w:keepNext/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8"/>
      <w:szCs w:val="28"/>
      <w:lang w:val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71A2"/>
    <w:rPr>
      <w:rFonts w:ascii="Arial" w:eastAsia="Times New Roman" w:hAnsi="Arial" w:cs="Arial"/>
      <w:b/>
      <w:bCs/>
      <w:sz w:val="28"/>
      <w:szCs w:val="28"/>
      <w:lang w:val="zh-C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771A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71A2"/>
    <w:rPr>
      <w:rFonts w:ascii="Calibri" w:eastAsia="Calibri" w:hAnsi="Calibri" w:cs="Times New Roman"/>
      <w:sz w:val="20"/>
      <w:szCs w:val="20"/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C771A2"/>
    <w:rPr>
      <w:vertAlign w:val="superscript"/>
    </w:rPr>
  </w:style>
  <w:style w:type="paragraph" w:styleId="Textoindependiente">
    <w:name w:val="Body Text"/>
    <w:basedOn w:val="Normal"/>
    <w:link w:val="TextoindependienteCar"/>
    <w:rsid w:val="00C771A2"/>
    <w:pPr>
      <w:spacing w:after="0" w:line="240" w:lineRule="auto"/>
      <w:jc w:val="both"/>
    </w:pPr>
    <w:rPr>
      <w:rFonts w:ascii="Arial" w:eastAsia="Times New Roman" w:hAnsi="Arial"/>
      <w:kern w:val="32"/>
      <w:sz w:val="32"/>
      <w:szCs w:val="20"/>
      <w:effect w:val="antsBlack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771A2"/>
    <w:rPr>
      <w:rFonts w:ascii="Arial" w:eastAsia="Times New Roman" w:hAnsi="Arial" w:cs="Times New Roman"/>
      <w:kern w:val="32"/>
      <w:sz w:val="32"/>
      <w:szCs w:val="20"/>
      <w:effect w:val="antsBlack"/>
      <w:lang w:val="es-CO" w:eastAsia="es-ES"/>
    </w:rPr>
  </w:style>
  <w:style w:type="character" w:customStyle="1" w:styleId="EstiloArial">
    <w:name w:val="Estilo Arial"/>
    <w:basedOn w:val="Fuentedeprrafopredeter"/>
    <w:rsid w:val="00C771A2"/>
    <w:rPr>
      <w:rFonts w:ascii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71A2"/>
    <w:rPr>
      <w:rFonts w:ascii="Tahoma" w:eastAsia="Calibri" w:hAnsi="Tahoma" w:cs="Tahoma"/>
      <w:sz w:val="16"/>
      <w:szCs w:val="16"/>
      <w:lang w:val="es-CO"/>
    </w:rPr>
  </w:style>
  <w:style w:type="paragraph" w:styleId="Prrafodelista">
    <w:name w:val="List Paragraph"/>
    <w:basedOn w:val="Normal"/>
    <w:uiPriority w:val="34"/>
    <w:qFormat/>
    <w:rsid w:val="00AC076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A193B"/>
    <w:rPr>
      <w:color w:val="0248B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dodibuj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ajas.com/Dibujo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ibrys.com/dibujotecnic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bujotecnic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30B2-1E15-423A-8C08-5DCBB700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fadp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docentes_fadp</dc:creator>
  <cp:keywords/>
  <dc:description/>
  <cp:lastModifiedBy>victoria rivas</cp:lastModifiedBy>
  <cp:revision>6</cp:revision>
  <dcterms:created xsi:type="dcterms:W3CDTF">2009-11-20T17:12:00Z</dcterms:created>
  <dcterms:modified xsi:type="dcterms:W3CDTF">2009-11-23T14:10:00Z</dcterms:modified>
</cp:coreProperties>
</file>