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883" w:rsidRPr="0009566D" w:rsidRDefault="00217883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p w:rsidR="00217883" w:rsidRPr="0009566D" w:rsidRDefault="00217883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p w:rsidR="007A5A81" w:rsidRPr="0009566D" w:rsidRDefault="007A5A81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p w:rsidR="00050D93" w:rsidRDefault="00050D93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tbl>
      <w:tblPr>
        <w:tblStyle w:val="Grilledutableau"/>
        <w:tblpPr w:leftFromText="141" w:rightFromText="141" w:vertAnchor="text" w:horzAnchor="margin" w:tblpXSpec="center" w:tblpY="92"/>
        <w:tblW w:w="0" w:type="auto"/>
        <w:tblLook w:val="04A0" w:firstRow="1" w:lastRow="0" w:firstColumn="1" w:lastColumn="0" w:noHBand="0" w:noVBand="1"/>
      </w:tblPr>
      <w:tblGrid>
        <w:gridCol w:w="14220"/>
      </w:tblGrid>
      <w:tr w:rsidR="00C31CF0" w:rsidRPr="00CE7A40" w:rsidTr="00E702C4">
        <w:trPr>
          <w:trHeight w:val="967"/>
        </w:trPr>
        <w:tc>
          <w:tcPr>
            <w:tcW w:w="14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1CF0" w:rsidRPr="008662F5" w:rsidRDefault="00C31CF0" w:rsidP="00C31CF0">
            <w:pPr>
              <w:tabs>
                <w:tab w:val="left" w:pos="840"/>
              </w:tabs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:rsidR="00C31CF0" w:rsidRPr="008662F5" w:rsidRDefault="00C31CF0" w:rsidP="00C31CF0">
            <w:pPr>
              <w:tabs>
                <w:tab w:val="left" w:pos="840"/>
              </w:tabs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</w:rPr>
            </w:pPr>
            <w:r w:rsidRPr="008662F5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en-US"/>
              </w:rPr>
              <w:t xml:space="preserve">Level: </w:t>
            </w:r>
            <w:r w:rsidRPr="008662F5">
              <w:rPr>
                <w:rFonts w:asciiTheme="majorBidi" w:eastAsia="Calibri" w:hAnsiTheme="majorBidi" w:cstheme="majorBidi"/>
                <w:b/>
                <w:bCs/>
                <w:color w:val="0000FF"/>
                <w:sz w:val="24"/>
                <w:szCs w:val="24"/>
                <w:lang w:val="en-US"/>
              </w:rPr>
              <w:t>Secondary Education : Year One (</w:t>
            </w:r>
            <w:r w:rsidRPr="008662F5">
              <w:rPr>
                <w:rFonts w:asciiTheme="majorBidi" w:eastAsia="Calibri" w:hAnsiTheme="majorBidi" w:cstheme="majorBidi"/>
                <w:b/>
                <w:bCs/>
                <w:color w:val="FF0000"/>
                <w:sz w:val="24"/>
                <w:szCs w:val="24"/>
                <w:lang w:val="en-US"/>
              </w:rPr>
              <w:t>SE1</w:t>
            </w:r>
            <w:r w:rsidRPr="008662F5">
              <w:rPr>
                <w:rFonts w:asciiTheme="majorBidi" w:eastAsia="Calibri" w:hAnsiTheme="majorBidi" w:cstheme="majorBidi"/>
                <w:b/>
                <w:bCs/>
                <w:color w:val="0000FF"/>
                <w:sz w:val="24"/>
                <w:szCs w:val="24"/>
                <w:lang w:val="en-US"/>
              </w:rPr>
              <w:t>)</w:t>
            </w:r>
          </w:p>
          <w:p w:rsidR="00C31CF0" w:rsidRPr="008662F5" w:rsidRDefault="00C31CF0" w:rsidP="00C31CF0">
            <w:pPr>
              <w:tabs>
                <w:tab w:val="left" w:pos="840"/>
              </w:tabs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</w:rPr>
            </w:pPr>
            <w:r w:rsidRPr="008662F5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en-US"/>
              </w:rPr>
              <w:t>Stream: Scientific and Technological Stream</w:t>
            </w:r>
          </w:p>
          <w:p w:rsidR="00C31CF0" w:rsidRPr="008662F5" w:rsidRDefault="00C31CF0" w:rsidP="00C31CF0">
            <w:pPr>
              <w:tabs>
                <w:tab w:val="left" w:pos="840"/>
              </w:tabs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662F5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en-US"/>
              </w:rPr>
              <w:t>Time devoted: 3 hours</w:t>
            </w:r>
          </w:p>
          <w:p w:rsidR="00C31CF0" w:rsidRPr="008662F5" w:rsidRDefault="00C31CF0" w:rsidP="00C31CF0">
            <w:pPr>
              <w:tabs>
                <w:tab w:val="left" w:pos="840"/>
              </w:tabs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C31CF0" w:rsidRPr="00CE7A40" w:rsidTr="00E702C4">
        <w:tc>
          <w:tcPr>
            <w:tcW w:w="14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1CF0" w:rsidRPr="008662F5" w:rsidRDefault="00C31CF0" w:rsidP="00C31CF0">
            <w:pPr>
              <w:tabs>
                <w:tab w:val="left" w:pos="840"/>
              </w:tabs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:rsidR="00C31CF0" w:rsidRPr="008662F5" w:rsidRDefault="00C31CF0" w:rsidP="00C31CF0">
            <w:pPr>
              <w:tabs>
                <w:tab w:val="left" w:pos="840"/>
              </w:tabs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8662F5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en-US"/>
              </w:rPr>
              <w:t>GLOBAL COMPETENCE</w:t>
            </w:r>
          </w:p>
          <w:p w:rsidR="00C31CF0" w:rsidRPr="008662F5" w:rsidRDefault="00C31CF0" w:rsidP="000A75A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662F5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en-GB"/>
              </w:rPr>
              <w:t>At the end of SE1, the learner</w:t>
            </w:r>
            <w:r w:rsidR="000A75A5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en-GB"/>
              </w:rPr>
              <w:t xml:space="preserve"> will be able to </w:t>
            </w:r>
            <w:r w:rsidRPr="008662F5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en-GB"/>
              </w:rPr>
              <w:t xml:space="preserve"> produce written messages / texts of descriptive, narrative, argumentative and  prescriptive types of about 12 lines, using written or oral support</w:t>
            </w:r>
          </w:p>
          <w:p w:rsidR="00C31CF0" w:rsidRPr="008662F5" w:rsidRDefault="00C31CF0" w:rsidP="00C31CF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</w:tr>
    </w:tbl>
    <w:p w:rsidR="0009566D" w:rsidRPr="00C31CF0" w:rsidRDefault="0009566D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US"/>
        </w:rPr>
      </w:pPr>
    </w:p>
    <w:p w:rsidR="00050D93" w:rsidRPr="0009566D" w:rsidRDefault="00050D93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p w:rsidR="007A5A81" w:rsidRPr="0009566D" w:rsidRDefault="007A5A81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p w:rsidR="007A5A81" w:rsidRPr="0009566D" w:rsidRDefault="007A5A81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p w:rsidR="00196519" w:rsidRDefault="00196519" w:rsidP="007309F2">
      <w:pPr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</w:pPr>
    </w:p>
    <w:p w:rsidR="00196519" w:rsidRPr="00196519" w:rsidRDefault="00196519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196519" w:rsidRDefault="00196519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695030" w:rsidRDefault="00695030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196519" w:rsidRDefault="00196519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196519" w:rsidRDefault="00196519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196519" w:rsidRDefault="00196519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196519" w:rsidRDefault="00196519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196519" w:rsidRDefault="00196519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196519" w:rsidRDefault="00196519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196519" w:rsidRPr="00196519" w:rsidRDefault="00196519" w:rsidP="00196519">
      <w:pPr>
        <w:rPr>
          <w:rFonts w:asciiTheme="majorBidi" w:hAnsiTheme="majorBidi" w:cstheme="majorBidi"/>
          <w:color w:val="FF0000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lastRenderedPageBreak/>
        <w:t xml:space="preserve">                                                                                      </w:t>
      </w:r>
      <w:r>
        <w:rPr>
          <w:rFonts w:asciiTheme="majorBidi" w:hAnsiTheme="majorBidi" w:cstheme="majorBidi"/>
          <w:color w:val="FF0000"/>
          <w:sz w:val="32"/>
          <w:szCs w:val="32"/>
          <w:lang w:val="en-GB"/>
        </w:rPr>
        <w:t>First term</w:t>
      </w:r>
    </w:p>
    <w:tbl>
      <w:tblPr>
        <w:tblStyle w:val="Grilledutableau"/>
        <w:tblW w:w="1617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694"/>
        <w:gridCol w:w="121"/>
        <w:gridCol w:w="709"/>
        <w:gridCol w:w="446"/>
        <w:gridCol w:w="2977"/>
        <w:gridCol w:w="119"/>
        <w:gridCol w:w="1839"/>
        <w:gridCol w:w="2549"/>
        <w:gridCol w:w="283"/>
        <w:gridCol w:w="2691"/>
        <w:gridCol w:w="295"/>
        <w:gridCol w:w="22"/>
        <w:gridCol w:w="1796"/>
        <w:gridCol w:w="451"/>
        <w:gridCol w:w="728"/>
        <w:gridCol w:w="425"/>
      </w:tblGrid>
      <w:tr w:rsidR="00F85122" w:rsidRPr="0009566D" w:rsidTr="00C31CF0">
        <w:trPr>
          <w:gridBefore w:val="1"/>
          <w:wBefore w:w="34" w:type="dxa"/>
          <w:cantSplit/>
          <w:trHeight w:val="831"/>
        </w:trPr>
        <w:tc>
          <w:tcPr>
            <w:tcW w:w="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</w:tcPr>
          <w:p w:rsidR="00D07CE3" w:rsidRPr="0009566D" w:rsidRDefault="0079644E" w:rsidP="00D07CE3">
            <w:pPr>
              <w:ind w:left="113" w:right="113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t xml:space="preserve">      </w:t>
            </w:r>
            <w:r w:rsidR="00D07CE3"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t xml:space="preserve"> </w:t>
            </w:r>
            <w:r w:rsidR="00D07CE3"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UNIT</w:t>
            </w:r>
          </w:p>
        </w:tc>
        <w:tc>
          <w:tcPr>
            <w:tcW w:w="127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6287" w:rsidRPr="0009566D" w:rsidRDefault="00D07CE3" w:rsidP="00217883">
            <w:pPr>
              <w:tabs>
                <w:tab w:val="left" w:pos="34"/>
              </w:tabs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THEME</w:t>
            </w:r>
          </w:p>
          <w:p w:rsidR="00D07CE3" w:rsidRPr="0009566D" w:rsidRDefault="00D07CE3" w:rsidP="0021788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7CE3" w:rsidRDefault="00D07CE3" w:rsidP="00D07CE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196519" w:rsidRDefault="00196519" w:rsidP="00D07CE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196519" w:rsidRPr="0009566D" w:rsidRDefault="00196519" w:rsidP="00D07CE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</w:tc>
        <w:tc>
          <w:tcPr>
            <w:tcW w:w="195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7CE3" w:rsidRPr="0009566D" w:rsidRDefault="00D07CE3" w:rsidP="0079644E">
            <w:pPr>
              <w:ind w:left="-108"/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Targeted Competency</w:t>
            </w:r>
          </w:p>
        </w:tc>
        <w:tc>
          <w:tcPr>
            <w:tcW w:w="28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7CE3" w:rsidRPr="0009566D" w:rsidRDefault="00D07CE3" w:rsidP="00D07CE3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4F6228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Communicative tasks/activities</w:t>
            </w:r>
          </w:p>
        </w:tc>
        <w:tc>
          <w:tcPr>
            <w:tcW w:w="2986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D07CE3" w:rsidRPr="0009566D" w:rsidRDefault="00D07CE3" w:rsidP="00D07CE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R</w:t>
            </w:r>
            <w:r w:rsidR="0079644E"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esources</w:t>
            </w:r>
          </w:p>
        </w:tc>
        <w:tc>
          <w:tcPr>
            <w:tcW w:w="18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7CE3" w:rsidRPr="0009566D" w:rsidRDefault="00D07CE3" w:rsidP="0021788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Integration  &amp; Assessment</w:t>
            </w:r>
          </w:p>
        </w:tc>
        <w:tc>
          <w:tcPr>
            <w:tcW w:w="1604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07CE3" w:rsidRPr="0009566D" w:rsidRDefault="00D07CE3" w:rsidP="00D07CE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Time</w:t>
            </w:r>
          </w:p>
        </w:tc>
      </w:tr>
      <w:tr w:rsidR="00D07CE3" w:rsidRPr="00196519" w:rsidTr="00C31CF0">
        <w:trPr>
          <w:gridBefore w:val="1"/>
          <w:wBefore w:w="34" w:type="dxa"/>
          <w:cantSplit/>
          <w:trHeight w:val="546"/>
        </w:trPr>
        <w:tc>
          <w:tcPr>
            <w:tcW w:w="14541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7CE3" w:rsidRPr="0009566D" w:rsidRDefault="00D07CE3" w:rsidP="00D07CE3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Diagnostic assessment</w:t>
            </w:r>
          </w:p>
        </w:tc>
        <w:tc>
          <w:tcPr>
            <w:tcW w:w="160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96519" w:rsidRDefault="00D07CE3" w:rsidP="004306F9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8"/>
                <w:szCs w:val="28"/>
                <w:lang w:val="en-GB" w:eastAsia="fr-FR"/>
              </w:rPr>
            </w:pPr>
            <w:r w:rsidRPr="00196519">
              <w:rPr>
                <w:rFonts w:asciiTheme="majorBidi" w:eastAsia="Times New Roman" w:hAnsiTheme="majorBidi" w:cstheme="majorBidi"/>
                <w:b/>
                <w:bCs/>
                <w:spacing w:val="10"/>
                <w:sz w:val="28"/>
                <w:szCs w:val="28"/>
                <w:lang w:val="en-GB" w:eastAsia="fr-FR"/>
              </w:rPr>
              <w:t>SEPT</w:t>
            </w:r>
          </w:p>
          <w:p w:rsidR="00D07CE3" w:rsidRPr="00196519" w:rsidRDefault="00D07CE3" w:rsidP="004306F9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lang w:val="en-GB"/>
              </w:rPr>
            </w:pPr>
            <w:r w:rsidRPr="00196519">
              <w:rPr>
                <w:rFonts w:asciiTheme="majorBidi" w:eastAsia="Times New Roman" w:hAnsiTheme="majorBidi" w:cstheme="majorBidi"/>
                <w:b/>
                <w:bCs/>
                <w:spacing w:val="10"/>
                <w:sz w:val="28"/>
                <w:szCs w:val="28"/>
                <w:lang w:val="en-GB" w:eastAsia="fr-FR"/>
              </w:rPr>
              <w:t>week 2</w:t>
            </w:r>
          </w:p>
        </w:tc>
      </w:tr>
      <w:tr w:rsidR="006837FB" w:rsidRPr="0009566D" w:rsidTr="00C31CF0">
        <w:trPr>
          <w:gridBefore w:val="1"/>
          <w:wBefore w:w="34" w:type="dxa"/>
        </w:trPr>
        <w:tc>
          <w:tcPr>
            <w:tcW w:w="81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6837FB" w:rsidRPr="0009566D" w:rsidRDefault="006837FB" w:rsidP="00D15C3B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t>ONE - GETTING THROUGH</w:t>
            </w:r>
          </w:p>
        </w:tc>
        <w:tc>
          <w:tcPr>
            <w:tcW w:w="13726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37FB" w:rsidRPr="0009566D" w:rsidRDefault="006837FB" w:rsidP="00CC7F85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Project:</w:t>
            </w: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 xml:space="preserve">   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Making a </w:t>
            </w:r>
            <w:r w:rsidR="00CC7F85"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j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ob </w:t>
            </w:r>
            <w:r w:rsidR="00CC7F85"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a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pplication </w:t>
            </w:r>
            <w:r w:rsidR="00CC7F85"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b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ooklet/Creating a </w:t>
            </w:r>
            <w:r w:rsidR="00CC7F85"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w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eb </w:t>
            </w:r>
            <w:r w:rsidR="00CC7F85"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p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age/Writing a </w:t>
            </w:r>
            <w:r w:rsidR="00CC7F85"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l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etter/ an </w:t>
            </w:r>
            <w:r w:rsidR="00CC7F85"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e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-mail</w:t>
            </w:r>
          </w:p>
        </w:tc>
        <w:tc>
          <w:tcPr>
            <w:tcW w:w="1604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837FB" w:rsidRPr="0009566D" w:rsidRDefault="006837FB" w:rsidP="00D15C3B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  <w:p w:rsidR="006837FB" w:rsidRPr="0009566D" w:rsidRDefault="006837FB" w:rsidP="00D15C3B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  <w:p w:rsidR="006837FB" w:rsidRPr="0009566D" w:rsidRDefault="006837FB" w:rsidP="00D15C3B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6 weeks</w:t>
            </w:r>
          </w:p>
        </w:tc>
      </w:tr>
      <w:tr w:rsidR="006837FB" w:rsidRPr="00CE7A40" w:rsidTr="00C31CF0">
        <w:trPr>
          <w:gridBefore w:val="1"/>
          <w:wBefore w:w="34" w:type="dxa"/>
          <w:cantSplit/>
          <w:trHeight w:val="3825"/>
        </w:trPr>
        <w:tc>
          <w:tcPr>
            <w:tcW w:w="81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6837FB" w:rsidRPr="0009566D" w:rsidRDefault="006837FB" w:rsidP="00D15C3B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6837FB" w:rsidRPr="0009566D" w:rsidRDefault="006837FB" w:rsidP="00D15C3B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Intercultural Exchanges</w:t>
            </w:r>
          </w:p>
        </w:tc>
        <w:tc>
          <w:tcPr>
            <w:tcW w:w="29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  <w:t>Students will be able to :</w:t>
            </w:r>
          </w:p>
          <w:p w:rsidR="005E0CB7" w:rsidRDefault="005E0CB7" w:rsidP="005E0CB7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speak/write about means of intercultural exchange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s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(computer, internet, telephone…)</w:t>
            </w:r>
          </w:p>
          <w:p w:rsidR="005E0CB7" w:rsidRDefault="005E0CB7" w:rsidP="005E0CB7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 Name the main parts of a computer.</w:t>
            </w:r>
          </w:p>
          <w:p w:rsidR="005E0CB7" w:rsidRDefault="005E0CB7" w:rsidP="005E0CB7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 write a paragraph on the advantages and drawbacks of Internet.</w:t>
            </w:r>
          </w:p>
          <w:p w:rsidR="005E0CB7" w:rsidRPr="008662F5" w:rsidRDefault="005E0CB7" w:rsidP="005E0CB7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Pr="008662F5" w:rsidRDefault="005E0CB7" w:rsidP="005E0CB7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manipulate some common means of intercultural exchange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s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.</w:t>
            </w:r>
          </w:p>
          <w:p w:rsidR="005E0CB7" w:rsidRPr="008662F5" w:rsidRDefault="005E0CB7" w:rsidP="005E0CB7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identify the different types of letters.</w:t>
            </w:r>
          </w:p>
          <w:p w:rsidR="005E0CB7" w:rsidRPr="008662F5" w:rsidRDefault="005E0CB7" w:rsidP="005E0CB7">
            <w:pPr>
              <w:spacing w:line="276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write a letter or an e-mail.</w:t>
            </w:r>
          </w:p>
          <w:p w:rsidR="005E0CB7" w:rsidRDefault="005E0CB7" w:rsidP="005E0CB7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differentiate between formal and formal letters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and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w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rite messages on that way.</w:t>
            </w:r>
          </w:p>
          <w:p w:rsidR="006837FB" w:rsidRPr="0009566D" w:rsidRDefault="006837FB" w:rsidP="004F44A4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37FB" w:rsidRPr="0009566D" w:rsidRDefault="006837FB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6837FB" w:rsidRPr="0009566D" w:rsidRDefault="006837FB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6837FB" w:rsidRPr="0009566D" w:rsidRDefault="006837FB" w:rsidP="00A278FA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6837FB" w:rsidRPr="0009566D" w:rsidRDefault="006837FB" w:rsidP="0021788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6837FB" w:rsidRPr="0009566D" w:rsidRDefault="006837FB" w:rsidP="00A278FA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6837FB" w:rsidRPr="0009566D" w:rsidRDefault="006837FB" w:rsidP="00A27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Interacting</w:t>
            </w:r>
          </w:p>
          <w:p w:rsidR="006837FB" w:rsidRPr="0009566D" w:rsidRDefault="006837FB" w:rsidP="00A27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6837FB" w:rsidRPr="0009566D" w:rsidRDefault="006837FB" w:rsidP="00A27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Interpreting</w:t>
            </w:r>
          </w:p>
          <w:p w:rsidR="006837FB" w:rsidRPr="0009566D" w:rsidRDefault="006837FB" w:rsidP="00A27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6837FB" w:rsidRPr="0009566D" w:rsidRDefault="006837FB" w:rsidP="00A278FA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Producing</w:t>
            </w:r>
          </w:p>
        </w:tc>
        <w:tc>
          <w:tcPr>
            <w:tcW w:w="254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*labelling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*ordering instructions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 Filling in a form and writing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an application letter 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responding to an e-mail/ advert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*Recognizing the layout / Writing an application letter</w:t>
            </w:r>
          </w:p>
          <w:p w:rsidR="005E0CB7" w:rsidRDefault="005E0CB7" w:rsidP="005E0CB7">
            <w:pP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</w:p>
          <w:p w:rsidR="005E0CB7" w:rsidRDefault="005E0CB7" w:rsidP="005E0CB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362AB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* 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conducting interviews</w:t>
            </w:r>
          </w:p>
          <w:p w:rsidR="005E0CB7" w:rsidRDefault="005E0CB7" w:rsidP="005E0CB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5E0CB7" w:rsidRDefault="005E0CB7" w:rsidP="005E0CB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362A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giving opinion</w:t>
            </w:r>
            <w:r w:rsidRPr="003362AB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</w:p>
          <w:p w:rsidR="005E0CB7" w:rsidRDefault="005E0CB7" w:rsidP="005E0CB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6837FB" w:rsidRPr="0009566D" w:rsidRDefault="005E0CB7" w:rsidP="005E0CB7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3362A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agreeing /refusing.</w:t>
            </w:r>
          </w:p>
        </w:tc>
        <w:tc>
          <w:tcPr>
            <w:tcW w:w="3269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Grammar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: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US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The imperative. 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3362AB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Sequencers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: first, next…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Modals: 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need to, have to.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3362AB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Comparatives of adjectives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 and adverbs:  less/ more +adj + than.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3362AB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Expressing purpose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: in order to, so as to ,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to 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3362AB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Frequency adverbs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: always, often… 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A72658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Degree adverbs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 : very , quite …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A72658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Reflexive pronouns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 :  myself , yourself …</w:t>
            </w:r>
          </w:p>
          <w:p w:rsidR="005E0CB7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A72658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Modals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: have to , had to , must </w:t>
            </w:r>
          </w:p>
          <w:p w:rsidR="005E0CB7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* </w:t>
            </w:r>
            <w:r w:rsidRPr="00A72658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Extreme adjectives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: boiling exhausted…</w:t>
            </w:r>
          </w:p>
          <w:p w:rsidR="006837FB" w:rsidRPr="0009566D" w:rsidRDefault="005E0CB7" w:rsidP="005E0CB7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GB" w:eastAsia="fr-FR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*- </w:t>
            </w:r>
            <w:r w:rsidRPr="00A72658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Types of pronouns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: subject, object,…</w:t>
            </w:r>
          </w:p>
        </w:tc>
        <w:tc>
          <w:tcPr>
            <w:tcW w:w="1818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2DCA" w:rsidRPr="0009566D" w:rsidRDefault="00432DCA" w:rsidP="00432DCA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>1- Assessment should occur at</w:t>
            </w:r>
          </w:p>
          <w:p w:rsidR="006837FB" w:rsidRPr="0009566D" w:rsidRDefault="00432DCA" w:rsidP="00432DCA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>regular intervals during the sequence and at the end of the sequence in addition to designated exam periods.</w:t>
            </w:r>
          </w:p>
        </w:tc>
        <w:tc>
          <w:tcPr>
            <w:tcW w:w="1604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37FB" w:rsidRPr="0009566D" w:rsidRDefault="006837FB" w:rsidP="00D15C3B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  <w:tr w:rsidR="007D0DA5" w:rsidRPr="00CE7A40" w:rsidTr="00C31CF0">
        <w:trPr>
          <w:gridBefore w:val="1"/>
          <w:wBefore w:w="34" w:type="dxa"/>
          <w:cantSplit/>
          <w:trHeight w:val="6633"/>
        </w:trPr>
        <w:tc>
          <w:tcPr>
            <w:tcW w:w="81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t>ONE - GETTING THROUGH</w:t>
            </w: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15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7D0DA5" w:rsidRPr="0009566D" w:rsidRDefault="007D0DA5" w:rsidP="00D15C3B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Intercultural Exchanges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E0CB7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state point of view and justify it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write short notes to invite, refuse and accept invitation.</w:t>
            </w:r>
          </w:p>
          <w:p w:rsidR="005E0CB7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write short notes to express sympathy and apology.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write a letter of inquiry.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 write about advantages and drawbacks of the internet</w:t>
            </w:r>
          </w:p>
          <w:p w:rsidR="005E0CB7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fill in a résumé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(CV)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.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write a letter of application.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hold a telephone conversation.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*- Write some class rules.</w:t>
            </w:r>
          </w:p>
          <w:p w:rsidR="005E0CB7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express obligation.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7D0DA5" w:rsidRPr="0009566D" w:rsidRDefault="005E0CB7" w:rsidP="005E0CB7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express purpose.</w:t>
            </w:r>
          </w:p>
        </w:tc>
        <w:tc>
          <w:tcPr>
            <w:tcW w:w="195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0DA5" w:rsidRPr="0009566D" w:rsidRDefault="007D0DA5" w:rsidP="00A278FA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7D0DA5" w:rsidRPr="0009566D" w:rsidRDefault="007D0DA5" w:rsidP="00A278FA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7D0DA5" w:rsidRPr="0009566D" w:rsidRDefault="007D0DA5" w:rsidP="00A278FA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7D0DA5" w:rsidRPr="0009566D" w:rsidRDefault="007D0DA5" w:rsidP="00A278FA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7D0DA5" w:rsidRPr="0009566D" w:rsidRDefault="007D0DA5" w:rsidP="00A278FA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7D0DA5" w:rsidRPr="0009566D" w:rsidRDefault="007D0DA5" w:rsidP="00A278FA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7D0DA5" w:rsidRPr="0009566D" w:rsidRDefault="007D0DA5" w:rsidP="00A27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Interacting</w:t>
            </w:r>
          </w:p>
          <w:p w:rsidR="007D0DA5" w:rsidRPr="0009566D" w:rsidRDefault="007D0DA5" w:rsidP="00A27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7D0DA5" w:rsidRPr="0009566D" w:rsidRDefault="007D0DA5" w:rsidP="00A27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Interpreting</w:t>
            </w:r>
          </w:p>
          <w:p w:rsidR="007D0DA5" w:rsidRPr="0009566D" w:rsidRDefault="007D0DA5" w:rsidP="00A27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7D0DA5" w:rsidRPr="0009566D" w:rsidRDefault="007D0DA5" w:rsidP="00A278FA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Producing</w:t>
            </w:r>
          </w:p>
        </w:tc>
        <w:tc>
          <w:tcPr>
            <w:tcW w:w="25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0DA5" w:rsidRPr="0009566D" w:rsidRDefault="007D0DA5" w:rsidP="00A278FA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2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CB7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A72658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Prepositions of time and place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: in , on , at …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</w:t>
            </w:r>
            <w:r w:rsidRPr="00A7265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Correlative conjunctions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 :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 Neither ….nor  / either ….or / both  ….and …</w:t>
            </w:r>
          </w:p>
          <w:p w:rsidR="005E0CB7" w:rsidRPr="008662F5" w:rsidRDefault="005E0CB7" w:rsidP="004306F9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A72658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Definite and indefinite articles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: a , an , the , Ø.</w:t>
            </w:r>
          </w:p>
          <w:p w:rsidR="005E0CB7" w:rsidRPr="003362AB" w:rsidRDefault="005E0CB7" w:rsidP="005E0CB7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="004306F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 xml:space="preserve">Instructing  &amp; comparing </w:t>
            </w:r>
          </w:p>
          <w:p w:rsidR="005E0CB7" w:rsidRPr="003362AB" w:rsidRDefault="005E0CB7" w:rsidP="005E0CB7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3362AB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*Expressing preferences  &amp; purpose.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3362AB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*Describing people‘s regular activities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3362AB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Describing a place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Expressing obligation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: must /have to…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Inviting / accepting and refusing invitation.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Apologising.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Lexis: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 related to computing and messages</w:t>
            </w:r>
          </w:p>
          <w:p w:rsidR="005E0CB7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A7265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 voc related to description</w:t>
            </w:r>
            <w:r w:rsidRPr="00A72658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: to the west, to the north, it’s bordered…..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- </w:t>
            </w:r>
            <w:r w:rsidRPr="00A7265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Phone tactics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: phone number, I’m afraid….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Phonology: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Intonation in polite requests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.</w:t>
            </w:r>
          </w:p>
          <w:p w:rsidR="007D0DA5" w:rsidRPr="0009566D" w:rsidRDefault="005E0CB7" w:rsidP="005E0CB7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Stress in two syllables words</w:t>
            </w:r>
          </w:p>
        </w:tc>
        <w:tc>
          <w:tcPr>
            <w:tcW w:w="256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2DCA" w:rsidRPr="0009566D" w:rsidRDefault="00432DCA" w:rsidP="00196519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 xml:space="preserve">2-After 3/4 weeks of teaching, </w:t>
            </w:r>
            <w:r w:rsidRPr="0009566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learners </w:t>
            </w:r>
            <w:r w:rsidR="00196519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>will</w:t>
            </w:r>
            <w:r w:rsidRPr="0009566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 be </w:t>
            </w:r>
            <w:r w:rsidR="0013734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able </w:t>
            </w:r>
            <w:r w:rsidRPr="0009566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>to mobilize their resources and reinvest them in a problem-solving situation, through pair work or group work.</w:t>
            </w:r>
          </w:p>
          <w:p w:rsidR="007D0DA5" w:rsidRPr="0009566D" w:rsidRDefault="007D0DA5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D15C3B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US" w:eastAsia="fr-FR"/>
              </w:rPr>
            </w:pPr>
          </w:p>
          <w:p w:rsidR="007D0DA5" w:rsidRPr="0009566D" w:rsidRDefault="007D0DA5" w:rsidP="00D15C3B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US" w:eastAsia="fr-FR"/>
              </w:rPr>
            </w:pPr>
          </w:p>
        </w:tc>
        <w:tc>
          <w:tcPr>
            <w:tcW w:w="1153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D0DA5" w:rsidRPr="0009566D" w:rsidRDefault="007D0DA5" w:rsidP="00080FBF">
            <w:pPr>
              <w:ind w:right="379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080FBF">
            <w:pPr>
              <w:ind w:right="379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080FBF">
            <w:pPr>
              <w:ind w:right="379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080FBF">
            <w:pPr>
              <w:ind w:right="379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080FBF">
            <w:pPr>
              <w:ind w:right="379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E1286F" w:rsidRPr="0009566D" w:rsidRDefault="00E1286F" w:rsidP="00E1286F">
            <w:pPr>
              <w:ind w:right="379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</w:t>
            </w:r>
          </w:p>
        </w:tc>
      </w:tr>
      <w:tr w:rsidR="007D0DA5" w:rsidRPr="0009566D" w:rsidTr="00C31CF0">
        <w:trPr>
          <w:gridBefore w:val="1"/>
          <w:wBefore w:w="34" w:type="dxa"/>
          <w:cantSplit/>
          <w:trHeight w:val="429"/>
        </w:trPr>
        <w:tc>
          <w:tcPr>
            <w:tcW w:w="815" w:type="dxa"/>
            <w:gridSpan w:val="2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textDirection w:val="btLr"/>
          </w:tcPr>
          <w:p w:rsidR="007D0DA5" w:rsidRPr="0009566D" w:rsidRDefault="007D0DA5" w:rsidP="00712EB4">
            <w:pPr>
              <w:ind w:left="113" w:right="113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155" w:type="dxa"/>
            <w:gridSpan w:val="2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7D0DA5" w:rsidRPr="0009566D" w:rsidRDefault="007D0DA5" w:rsidP="00D15C3B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</w:p>
        </w:tc>
        <w:tc>
          <w:tcPr>
            <w:tcW w:w="10458" w:type="dxa"/>
            <w:gridSpan w:val="6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BE4D5" w:themeFill="accent2" w:themeFillTint="33"/>
          </w:tcPr>
          <w:p w:rsidR="003C0E7F" w:rsidRDefault="007D0DA5" w:rsidP="00EB300D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PROJECT PRESENTATION</w:t>
            </w:r>
          </w:p>
          <w:p w:rsidR="00817506" w:rsidRPr="0009566D" w:rsidRDefault="00817506" w:rsidP="00EB300D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</w:p>
        </w:tc>
        <w:tc>
          <w:tcPr>
            <w:tcW w:w="2564" w:type="dxa"/>
            <w:gridSpan w:val="4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7D0DA5" w:rsidRPr="0009566D" w:rsidRDefault="007D0DA5" w:rsidP="00D0534A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Peer </w:t>
            </w:r>
            <w:r w:rsidR="00D0534A"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assessment</w:t>
            </w:r>
          </w:p>
        </w:tc>
        <w:tc>
          <w:tcPr>
            <w:tcW w:w="1153" w:type="dxa"/>
            <w:gridSpan w:val="2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7D0DA5" w:rsidRPr="0009566D" w:rsidRDefault="007D0DA5" w:rsidP="00080FBF">
            <w:pPr>
              <w:ind w:right="379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</w:tr>
      <w:tr w:rsidR="00CE41A3" w:rsidRPr="0009566D" w:rsidTr="00C31CF0">
        <w:trPr>
          <w:gridBefore w:val="1"/>
          <w:wBefore w:w="34" w:type="dxa"/>
          <w:cantSplit/>
          <w:trHeight w:val="195"/>
        </w:trPr>
        <w:tc>
          <w:tcPr>
            <w:tcW w:w="815" w:type="dxa"/>
            <w:gridSpan w:val="2"/>
            <w:vMerge w:val="restar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CE41A3" w:rsidRPr="0009566D" w:rsidRDefault="00CE41A3" w:rsidP="00F76287">
            <w:pPr>
              <w:ind w:left="113" w:right="113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 </w:t>
            </w:r>
            <w:r w:rsidR="0019651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                                    </w:t>
            </w: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 </w:t>
            </w:r>
            <w:r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t xml:space="preserve">TWO: OUR  FINDINGS </w:t>
            </w:r>
          </w:p>
          <w:p w:rsidR="00CE41A3" w:rsidRPr="0009566D" w:rsidRDefault="00CE41A3" w:rsidP="00AC77A5">
            <w:pPr>
              <w:ind w:left="113" w:right="113"/>
              <w:jc w:val="both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             </w:t>
            </w:r>
            <w:r w:rsidR="0019651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                                           </w:t>
            </w: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</w:t>
            </w:r>
            <w:r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t>SHOW</w:t>
            </w:r>
          </w:p>
          <w:p w:rsidR="00CE41A3" w:rsidRPr="0009566D" w:rsidRDefault="00CE41A3" w:rsidP="00D0534A">
            <w:pPr>
              <w:ind w:left="113" w:right="113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CE41A3" w:rsidRPr="0009566D" w:rsidRDefault="00CE41A3" w:rsidP="00337B10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t>TWO - OUR FINDINGS SHOW</w:t>
            </w:r>
          </w:p>
          <w:p w:rsidR="00CE41A3" w:rsidRPr="0009566D" w:rsidRDefault="00CE41A3" w:rsidP="00C757D3">
            <w:pPr>
              <w:ind w:left="113" w:right="113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 w:rsidP="00C757D3">
            <w:pPr>
              <w:ind w:left="113" w:right="113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4177" w:type="dxa"/>
            <w:gridSpan w:val="1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41A3" w:rsidRPr="0009566D" w:rsidRDefault="00CE41A3" w:rsidP="00CC7F85">
            <w:pPr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 xml:space="preserve">Project: </w:t>
            </w:r>
            <w:r w:rsidRPr="0009566D">
              <w:rPr>
                <w:rFonts w:asciiTheme="majorBidi" w:eastAsia="Times New Roman" w:hAnsiTheme="majorBidi" w:cstheme="majorBidi"/>
                <w:spacing w:val="10"/>
                <w:sz w:val="27"/>
                <w:szCs w:val="27"/>
                <w:lang w:val="en-GB" w:eastAsia="fr-FR"/>
              </w:rPr>
              <w:t>Conducting a survey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E41A3" w:rsidRPr="0009566D" w:rsidRDefault="00CE41A3" w:rsidP="00817506">
            <w:pPr>
              <w:ind w:right="379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CE41A3" w:rsidRDefault="00C31CF0" w:rsidP="00817506">
            <w:pPr>
              <w:ind w:right="10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6</w:t>
            </w:r>
          </w:p>
          <w:p w:rsidR="00CE41A3" w:rsidRDefault="00CE41A3" w:rsidP="00817506">
            <w:pPr>
              <w:ind w:right="10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w</w:t>
            </w:r>
          </w:p>
          <w:p w:rsidR="00CE41A3" w:rsidRDefault="00CE41A3" w:rsidP="00817506">
            <w:pPr>
              <w:ind w:right="10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e</w:t>
            </w:r>
          </w:p>
          <w:p w:rsidR="00CE41A3" w:rsidRDefault="00CE41A3" w:rsidP="00817506">
            <w:pPr>
              <w:ind w:right="10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e</w:t>
            </w:r>
          </w:p>
          <w:p w:rsidR="00CE41A3" w:rsidRDefault="00CE41A3" w:rsidP="00817506">
            <w:pPr>
              <w:ind w:right="10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k</w:t>
            </w:r>
          </w:p>
          <w:p w:rsidR="00CE41A3" w:rsidRPr="0009566D" w:rsidRDefault="00CE41A3" w:rsidP="00817506">
            <w:pPr>
              <w:ind w:right="10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s</w:t>
            </w: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 w:rsidP="009C214D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</w:tr>
      <w:tr w:rsidR="00CE41A3" w:rsidRPr="00CE7A40" w:rsidTr="00C31CF0">
        <w:trPr>
          <w:gridBefore w:val="1"/>
          <w:wBefore w:w="34" w:type="dxa"/>
          <w:cantSplit/>
          <w:trHeight w:val="7429"/>
        </w:trPr>
        <w:tc>
          <w:tcPr>
            <w:tcW w:w="815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CE41A3" w:rsidRPr="0009566D" w:rsidRDefault="00CE41A3" w:rsidP="00C757D3">
            <w:pPr>
              <w:ind w:left="113" w:right="113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vMerge w:val="restart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textDirection w:val="btLr"/>
            <w:vAlign w:val="center"/>
          </w:tcPr>
          <w:p w:rsidR="00CE41A3" w:rsidRPr="0009566D" w:rsidRDefault="00CE41A3" w:rsidP="00817506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lang w:val="en-GB"/>
              </w:rPr>
              <w:t>Communication – The Press</w:t>
            </w:r>
          </w:p>
        </w:tc>
        <w:tc>
          <w:tcPr>
            <w:tcW w:w="354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CB7" w:rsidRPr="008662F5" w:rsidRDefault="005E0CB7" w:rsidP="005E0CB7">
            <w:pPr>
              <w:rPr>
                <w:rFonts w:asciiTheme="majorBidi" w:hAnsiTheme="majorBidi" w:cstheme="majorBidi"/>
                <w:b/>
                <w:bCs/>
                <w:color w:val="C00000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b/>
                <w:bCs/>
                <w:color w:val="C00000"/>
                <w:sz w:val="24"/>
                <w:szCs w:val="24"/>
                <w:lang w:val="en-GB"/>
              </w:rPr>
              <w:t>Students will be able to:</w:t>
            </w:r>
          </w:p>
          <w:p w:rsidR="005E0CB7" w:rsidRPr="008662F5" w:rsidRDefault="005E0CB7" w:rsidP="005E0CB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*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speak/write about means  of communication ( TV,</w:t>
            </w:r>
          </w:p>
          <w:p w:rsidR="005E0CB7" w:rsidRDefault="005E0CB7" w:rsidP="005E0CB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newspapers, magazines …)</w:t>
            </w:r>
          </w:p>
          <w:p w:rsidR="005E0CB7" w:rsidRPr="008662F5" w:rsidRDefault="005E0CB7" w:rsidP="004306F9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compare sensational newspapers with serious ones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*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conduct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surveys</w:t>
            </w:r>
          </w:p>
          <w:p w:rsidR="005E0CB7" w:rsidRPr="008662F5" w:rsidRDefault="005E0CB7" w:rsidP="005E0CB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read and interpret reports, newspaper articles and graphs</w:t>
            </w:r>
          </w:p>
          <w:p w:rsidR="005E0CB7" w:rsidRDefault="005E0CB7" w:rsidP="005E0CB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*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write a report/an article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record the main ideas of a survey</w:t>
            </w:r>
          </w:p>
          <w:p w:rsidR="005E0CB7" w:rsidRPr="008662F5" w:rsidRDefault="005E0CB7" w:rsidP="005E0CB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* 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write about people’s reading habits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*conduct an interview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*Summarise what people say 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 xml:space="preserve"> (report statements, questions, orders, greeting..)</w:t>
            </w:r>
          </w:p>
          <w:p w:rsidR="005E0CB7" w:rsidRPr="008662F5" w:rsidRDefault="005E0CB7" w:rsidP="004306F9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express a point of view/ opinion 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 make requests/suggestions / recommendations.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*narrate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 xml:space="preserve"> a story reporting the events of an accident</w:t>
            </w:r>
          </w:p>
          <w:p w:rsidR="00CE41A3" w:rsidRPr="0009566D" w:rsidRDefault="005E0CB7" w:rsidP="005E0CB7">
            <w:pPr>
              <w:tabs>
                <w:tab w:val="center" w:pos="1664"/>
              </w:tabs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*write a memo</w:t>
            </w:r>
          </w:p>
        </w:tc>
        <w:tc>
          <w:tcPr>
            <w:tcW w:w="183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Interacting</w:t>
            </w: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Interpreting</w:t>
            </w: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Producing</w:t>
            </w: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 w:rsidP="00964D67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CE41A3" w:rsidRPr="0009566D" w:rsidRDefault="00CE41A3" w:rsidP="00964D67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CE41A3" w:rsidRPr="0009566D" w:rsidRDefault="00CE41A3" w:rsidP="00964D67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CE41A3" w:rsidRPr="0009566D" w:rsidRDefault="00CE41A3" w:rsidP="00964D67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283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CB7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*Filling in a questionnaire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</w:p>
          <w:p w:rsidR="005E0CB7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* Summarising</w:t>
            </w:r>
            <w:r w:rsidRPr="008662F5"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dialogues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</w:pPr>
            <w:r w:rsidRPr="008662F5"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  <w:t xml:space="preserve">  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choosing</w:t>
            </w:r>
            <w:r w:rsidRPr="008662F5">
              <w:rPr>
                <w:rFonts w:asciiTheme="majorBidi" w:eastAsia="Times New Roman" w:hAnsiTheme="majorBidi" w:cstheme="majorBidi"/>
                <w:spacing w:val="-9"/>
                <w:sz w:val="24"/>
                <w:szCs w:val="24"/>
                <w:lang w:val="en-US" w:eastAsia="fr-FR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spacing w:val="-1"/>
                <w:sz w:val="24"/>
                <w:szCs w:val="24"/>
                <w:lang w:val="en-US" w:eastAsia="fr-FR"/>
              </w:rPr>
              <w:t>the</w:t>
            </w:r>
            <w:r w:rsidRPr="008662F5"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appropriate</w:t>
            </w:r>
            <w:r w:rsidRPr="008662F5"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  <w:t xml:space="preserve"> </w:t>
            </w:r>
          </w:p>
          <w:p w:rsidR="005E0CB7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8662F5"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  <w:t xml:space="preserve">    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reporting</w:t>
            </w:r>
            <w:r w:rsidRPr="008662F5"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verbs.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</w:p>
          <w:p w:rsidR="00CE41A3" w:rsidRPr="0009566D" w:rsidRDefault="005E0CB7" w:rsidP="005E0CB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*Asking for and giving information.</w:t>
            </w:r>
          </w:p>
        </w:tc>
        <w:tc>
          <w:tcPr>
            <w:tcW w:w="3008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Grammar: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*Degree adverbs : quite , absolutely…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*Direct &amp; indirect speech: questions, orders, requests, modals…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*Quotation marks .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*Reporting verbs : </w:t>
            </w:r>
            <w:r w:rsidRPr="00095070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suggested /ordered ….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*Adverbs of manner: </w:t>
            </w:r>
            <w:r w:rsidRPr="00095070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politely, fast…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*Adjectives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*Giving advice/ inviting.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*Expressing like and dislikes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Expressing contrast: </w:t>
            </w:r>
            <w:r w:rsidRPr="00095070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on the contrary, but…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Phonology: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*Stress in compound words: </w:t>
            </w:r>
            <w:r w:rsidRPr="00095070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newspaper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*Stress shift ( from noun to adjective)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*Silent letters: </w:t>
            </w:r>
            <w:r w:rsidRPr="00095070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would…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*Pronunciation of final </w:t>
            </w:r>
            <w:r w:rsidRPr="00095070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« s » / « ed »</w:t>
            </w:r>
          </w:p>
          <w:p w:rsidR="00CE41A3" w:rsidRPr="0009566D" w:rsidRDefault="00095070" w:rsidP="00095070">
            <w:pPr>
              <w:tabs>
                <w:tab w:val="left" w:pos="6480"/>
              </w:tabs>
              <w:ind w:right="180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*Formation of words with  suffixes ‘</w:t>
            </w:r>
            <w:r w:rsidRPr="00095070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ful’/‘ less’</w:t>
            </w:r>
          </w:p>
        </w:tc>
        <w:tc>
          <w:tcPr>
            <w:tcW w:w="2247" w:type="dxa"/>
            <w:gridSpan w:val="2"/>
            <w:vMerge w:val="restart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96519" w:rsidRPr="0009566D" w:rsidRDefault="00196519" w:rsidP="00196519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</w:pPr>
            <w:r w:rsidRPr="00CE41A3">
              <w:rPr>
                <w:rFonts w:asciiTheme="majorBidi" w:eastAsia="Times New Roman" w:hAnsiTheme="majorBidi" w:cstheme="majorBidi"/>
                <w:b/>
                <w:bCs/>
                <w:i/>
                <w:iCs/>
                <w:spacing w:val="10"/>
                <w:sz w:val="27"/>
                <w:szCs w:val="27"/>
                <w:lang w:val="en-GB" w:eastAsia="fr-FR"/>
              </w:rPr>
              <w:t>1</w:t>
            </w: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>- Assessment should occur at</w:t>
            </w:r>
          </w:p>
          <w:p w:rsidR="00196519" w:rsidRPr="0009566D" w:rsidRDefault="00196519" w:rsidP="00196519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>regular intervals during the sequence and at the end of the sequence in addition to designated exam periods.</w:t>
            </w:r>
          </w:p>
          <w:p w:rsidR="00196519" w:rsidRPr="0009566D" w:rsidRDefault="00196519" w:rsidP="00196519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</w:pPr>
          </w:p>
          <w:p w:rsidR="00196519" w:rsidRPr="0009566D" w:rsidRDefault="00196519" w:rsidP="00196519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CE41A3">
              <w:rPr>
                <w:rFonts w:asciiTheme="majorBidi" w:eastAsia="Times New Roman" w:hAnsiTheme="majorBidi" w:cstheme="majorBidi"/>
                <w:b/>
                <w:bCs/>
                <w:i/>
                <w:iCs/>
                <w:spacing w:val="10"/>
                <w:sz w:val="27"/>
                <w:szCs w:val="27"/>
                <w:lang w:val="en-GB" w:eastAsia="fr-FR"/>
              </w:rPr>
              <w:t>2</w:t>
            </w: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 xml:space="preserve">-After 3/4 weeks of teaching, </w:t>
            </w:r>
            <w:r w:rsidRPr="0009566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learners </w:t>
            </w:r>
            <w:r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will </w:t>
            </w:r>
            <w:r w:rsidRPr="0009566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>be</w:t>
            </w:r>
            <w:r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 able</w:t>
            </w:r>
            <w:r w:rsidRPr="0009566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 to mobilize their resources and reinvest them in a problem-solving situation, through pair work or group work.</w:t>
            </w:r>
          </w:p>
          <w:p w:rsidR="00CE41A3" w:rsidRPr="0009566D" w:rsidRDefault="00CE41A3" w:rsidP="00CE41A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153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E41A3" w:rsidRPr="0009566D" w:rsidRDefault="00CE41A3" w:rsidP="009C214D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</w:tr>
      <w:tr w:rsidR="00CE41A3" w:rsidRPr="0009566D" w:rsidTr="00C31CF0">
        <w:trPr>
          <w:gridBefore w:val="1"/>
          <w:wBefore w:w="34" w:type="dxa"/>
          <w:cantSplit/>
          <w:trHeight w:val="329"/>
        </w:trPr>
        <w:tc>
          <w:tcPr>
            <w:tcW w:w="81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:rsidR="00CE41A3" w:rsidRPr="0009566D" w:rsidRDefault="00CE41A3" w:rsidP="00482E3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:rsidR="00CE41A3" w:rsidRPr="0009566D" w:rsidRDefault="00CE41A3" w:rsidP="00482E3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1221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E41A3" w:rsidRPr="0009566D" w:rsidRDefault="00CE41A3" w:rsidP="00482E33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First term exams</w:t>
            </w:r>
          </w:p>
        </w:tc>
        <w:tc>
          <w:tcPr>
            <w:tcW w:w="22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1A3" w:rsidRPr="0009566D" w:rsidRDefault="00CE41A3" w:rsidP="00482E3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153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1A3" w:rsidRPr="0009566D" w:rsidRDefault="00CE41A3" w:rsidP="00482E3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  <w:tr w:rsidR="00CE41A3" w:rsidRPr="00CE7A40" w:rsidTr="00C31CF0">
        <w:trPr>
          <w:gridBefore w:val="1"/>
          <w:wBefore w:w="34" w:type="dxa"/>
          <w:cantSplit/>
          <w:trHeight w:val="250"/>
        </w:trPr>
        <w:tc>
          <w:tcPr>
            <w:tcW w:w="81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:rsidR="00CE41A3" w:rsidRPr="0009566D" w:rsidRDefault="00CE41A3" w:rsidP="00482E3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:rsidR="00CE41A3" w:rsidRPr="0009566D" w:rsidRDefault="00CE41A3" w:rsidP="00482E3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1221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E41A3" w:rsidRPr="0009566D" w:rsidRDefault="00CE41A3" w:rsidP="00482E33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 xml:space="preserve">Correction of the first term examination  and remediation </w:t>
            </w:r>
          </w:p>
        </w:tc>
        <w:tc>
          <w:tcPr>
            <w:tcW w:w="224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41A3" w:rsidRPr="0009566D" w:rsidRDefault="00CE41A3" w:rsidP="00482E3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153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1A3" w:rsidRPr="0009566D" w:rsidRDefault="00CE41A3" w:rsidP="00482E3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  <w:tr w:rsidR="00CE41A3" w:rsidRPr="0009566D" w:rsidTr="00C31CF0">
        <w:trPr>
          <w:gridBefore w:val="1"/>
          <w:wBefore w:w="34" w:type="dxa"/>
          <w:cantSplit/>
          <w:trHeight w:val="442"/>
        </w:trPr>
        <w:tc>
          <w:tcPr>
            <w:tcW w:w="81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CE41A3" w:rsidRPr="0009566D" w:rsidRDefault="00CE41A3" w:rsidP="00482E3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CE41A3" w:rsidRPr="0009566D" w:rsidRDefault="00CE41A3" w:rsidP="00482E3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1221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 w:themeFill="accent2" w:themeFillTint="33"/>
          </w:tcPr>
          <w:p w:rsidR="00CE41A3" w:rsidRPr="0009566D" w:rsidRDefault="00CE41A3" w:rsidP="00482E33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PROJECT PRESENTATION</w:t>
            </w:r>
          </w:p>
        </w:tc>
        <w:tc>
          <w:tcPr>
            <w:tcW w:w="224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41A3" w:rsidRPr="0009566D" w:rsidRDefault="00CE41A3" w:rsidP="003C0E7F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Peer assessment</w:t>
            </w:r>
          </w:p>
        </w:tc>
        <w:tc>
          <w:tcPr>
            <w:tcW w:w="115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41A3" w:rsidRPr="0009566D" w:rsidRDefault="00CE41A3" w:rsidP="00482E3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  <w:tr w:rsidR="00482E33" w:rsidRPr="0009566D" w:rsidTr="00C31CF0">
        <w:trPr>
          <w:gridBefore w:val="1"/>
          <w:wBefore w:w="34" w:type="dxa"/>
          <w:cantSplit/>
          <w:trHeight w:val="401"/>
        </w:trPr>
        <w:tc>
          <w:tcPr>
            <w:tcW w:w="16145" w:type="dxa"/>
            <w:gridSpan w:val="1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:rsidR="00482E33" w:rsidRPr="0009566D" w:rsidRDefault="001612F0" w:rsidP="001612F0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color w:val="2E74B5" w:themeColor="accent1" w:themeShade="BF"/>
                <w:sz w:val="27"/>
                <w:szCs w:val="27"/>
                <w:lang w:val="en-GB"/>
              </w:rPr>
              <w:t>WINTER HOLIDAYS</w:t>
            </w:r>
          </w:p>
        </w:tc>
      </w:tr>
      <w:tr w:rsidR="00C31CF0" w:rsidRPr="00094E9F" w:rsidTr="00C31CF0">
        <w:trPr>
          <w:gridAfter w:val="1"/>
          <w:wAfter w:w="425" w:type="dxa"/>
          <w:cantSplit/>
          <w:trHeight w:val="259"/>
        </w:trPr>
        <w:tc>
          <w:tcPr>
            <w:tcW w:w="15754" w:type="dxa"/>
            <w:gridSpan w:val="1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tbl>
            <w:tblPr>
              <w:tblStyle w:val="Grilledutableau"/>
              <w:tblpPr w:leftFromText="141" w:rightFromText="141" w:vertAnchor="text" w:horzAnchor="margin" w:tblpY="-78"/>
              <w:tblW w:w="15701" w:type="dxa"/>
              <w:tblLayout w:type="fixed"/>
              <w:tblLook w:val="04A0" w:firstRow="1" w:lastRow="0" w:firstColumn="1" w:lastColumn="0" w:noHBand="0" w:noVBand="1"/>
            </w:tblPr>
            <w:tblGrid>
              <w:gridCol w:w="817"/>
              <w:gridCol w:w="1134"/>
              <w:gridCol w:w="2998"/>
              <w:gridCol w:w="1822"/>
              <w:gridCol w:w="2409"/>
              <w:gridCol w:w="3554"/>
              <w:gridCol w:w="1975"/>
              <w:gridCol w:w="992"/>
            </w:tblGrid>
            <w:tr w:rsidR="00C31CF0" w:rsidRPr="008662F5" w:rsidTr="00E702C4">
              <w:trPr>
                <w:cantSplit/>
                <w:trHeight w:val="464"/>
              </w:trPr>
              <w:tc>
                <w:tcPr>
                  <w:tcW w:w="81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  <w:vAlign w:val="center"/>
                </w:tcPr>
                <w:p w:rsidR="00C31CF0" w:rsidRPr="008662F5" w:rsidRDefault="00C31CF0" w:rsidP="00E702C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GB"/>
                    </w:rPr>
                  </w:pPr>
                  <w:r w:rsidRPr="008662F5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GB"/>
                    </w:rPr>
                    <w:t>Unit</w:t>
                  </w:r>
                </w:p>
                <w:p w:rsidR="00C31CF0" w:rsidRPr="008662F5" w:rsidRDefault="00C31CF0" w:rsidP="00E702C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13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  <w:vAlign w:val="center"/>
                </w:tcPr>
                <w:p w:rsidR="00C31CF0" w:rsidRPr="008662F5" w:rsidRDefault="00C31CF0" w:rsidP="00E702C4">
                  <w:pPr>
                    <w:tabs>
                      <w:tab w:val="left" w:pos="34"/>
                    </w:tabs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  <w:t>Theme</w:t>
                  </w:r>
                </w:p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</w:pPr>
                </w:p>
              </w:tc>
              <w:tc>
                <w:tcPr>
                  <w:tcW w:w="299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  <w:vAlign w:val="center"/>
                </w:tcPr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  <w:t>Learning objectives</w:t>
                  </w:r>
                </w:p>
              </w:tc>
              <w:tc>
                <w:tcPr>
                  <w:tcW w:w="182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  <w:vAlign w:val="center"/>
                </w:tcPr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  <w:t>Targeted Competency</w:t>
                  </w:r>
                </w:p>
              </w:tc>
              <w:tc>
                <w:tcPr>
                  <w:tcW w:w="24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  <w:vAlign w:val="center"/>
                </w:tcPr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4F6228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  <w:t>Communicative tasks/activities</w:t>
                  </w:r>
                </w:p>
              </w:tc>
              <w:tc>
                <w:tcPr>
                  <w:tcW w:w="3554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FFFFFF" w:themeFill="background1"/>
                  <w:vAlign w:val="center"/>
                </w:tcPr>
                <w:p w:rsidR="00C31CF0" w:rsidRPr="008662F5" w:rsidRDefault="00C31CF0" w:rsidP="00E702C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  <w:t>Resources</w:t>
                  </w:r>
                </w:p>
              </w:tc>
              <w:tc>
                <w:tcPr>
                  <w:tcW w:w="197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  <w:vAlign w:val="center"/>
                </w:tcPr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  <w:t>Integration  &amp; Assessment</w:t>
                  </w:r>
                </w:p>
              </w:tc>
              <w:tc>
                <w:tcPr>
                  <w:tcW w:w="992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  <w:vAlign w:val="center"/>
                </w:tcPr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  <w:t>Time</w:t>
                  </w:r>
                </w:p>
              </w:tc>
            </w:tr>
            <w:tr w:rsidR="00C31CF0" w:rsidRPr="008662F5" w:rsidTr="00E702C4">
              <w:tc>
                <w:tcPr>
                  <w:tcW w:w="817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  <w:textDirection w:val="btLr"/>
                </w:tcPr>
                <w:p w:rsidR="00C31CF0" w:rsidRPr="008662F5" w:rsidRDefault="00C31CF0" w:rsidP="00E702C4">
                  <w:pPr>
                    <w:ind w:left="113" w:right="113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  <w:t>THREE-  BACK TO NATURE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single" w:sz="12" w:space="0" w:color="auto"/>
                  </w:tcBorders>
                  <w:shd w:val="clear" w:color="auto" w:fill="FFFFFF" w:themeFill="background1"/>
                  <w:textDirection w:val="btLr"/>
                  <w:vAlign w:val="center"/>
                </w:tcPr>
                <w:p w:rsidR="00C31CF0" w:rsidRPr="008662F5" w:rsidRDefault="00C31CF0" w:rsidP="00E702C4">
                  <w:pPr>
                    <w:ind w:left="113" w:right="113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GB"/>
                    </w:rPr>
                    <w:t>Environment , Pollution and The  World  of  Animals</w:t>
                  </w:r>
                </w:p>
                <w:p w:rsidR="00C31CF0" w:rsidRPr="008662F5" w:rsidRDefault="00C31CF0" w:rsidP="00E702C4">
                  <w:pPr>
                    <w:ind w:left="113" w:right="113"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</w:pPr>
                </w:p>
              </w:tc>
              <w:tc>
                <w:tcPr>
                  <w:tcW w:w="12758" w:type="dxa"/>
                  <w:gridSpan w:val="5"/>
                  <w:tcBorders>
                    <w:top w:val="double" w:sz="4" w:space="0" w:color="auto"/>
                    <w:left w:val="double" w:sz="4" w:space="0" w:color="auto"/>
                    <w:bottom w:val="single" w:sz="12" w:space="0" w:color="auto"/>
                    <w:right w:val="double" w:sz="4" w:space="0" w:color="auto"/>
                  </w:tcBorders>
                  <w:shd w:val="clear" w:color="auto" w:fill="FFFFFF" w:themeFill="background1"/>
                </w:tcPr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  <w:t>Project: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 xml:space="preserve"> Designing a consumer’s guide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  <w:vAlign w:val="center"/>
                </w:tcPr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</w:pPr>
                </w:p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</w:pPr>
                </w:p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</w:pPr>
                </w:p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  <w:t>7</w:t>
                  </w:r>
                </w:p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  <w:t>w</w:t>
                  </w:r>
                </w:p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  <w:t>e</w:t>
                  </w:r>
                </w:p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  <w:t>e</w:t>
                  </w:r>
                </w:p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  <w:t>k</w:t>
                  </w:r>
                </w:p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  <w:t>s</w:t>
                  </w:r>
                </w:p>
              </w:tc>
            </w:tr>
            <w:tr w:rsidR="00C31CF0" w:rsidRPr="00CE7A40" w:rsidTr="00E702C4">
              <w:trPr>
                <w:cantSplit/>
                <w:trHeight w:val="6304"/>
              </w:trPr>
              <w:tc>
                <w:tcPr>
                  <w:tcW w:w="81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  <w:textDirection w:val="btLr"/>
                  <w:vAlign w:val="center"/>
                </w:tcPr>
                <w:p w:rsidR="00C31CF0" w:rsidRPr="008662F5" w:rsidRDefault="00C31CF0" w:rsidP="00E702C4">
                  <w:pPr>
                    <w:ind w:left="113" w:right="113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single" w:sz="12" w:space="0" w:color="auto"/>
                  </w:tcBorders>
                  <w:shd w:val="clear" w:color="auto" w:fill="FFFFFF" w:themeFill="background1"/>
                  <w:textDirection w:val="btLr"/>
                  <w:vAlign w:val="center"/>
                </w:tcPr>
                <w:p w:rsidR="00C31CF0" w:rsidRPr="008662F5" w:rsidRDefault="00C31CF0" w:rsidP="00E702C4">
                  <w:pPr>
                    <w:ind w:left="113" w:right="113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2998" w:type="dxa"/>
                  <w:tcBorders>
                    <w:top w:val="single" w:sz="12" w:space="0" w:color="auto"/>
                    <w:left w:val="single" w:sz="12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</w:tcPr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b/>
                      <w:color w:val="C00000"/>
                      <w:sz w:val="24"/>
                      <w:szCs w:val="24"/>
                      <w:lang w:val="en-US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color w:val="C00000"/>
                      <w:sz w:val="24"/>
                      <w:szCs w:val="24"/>
                      <w:lang w:val="en-US" w:eastAsia="fr-FR"/>
                    </w:rPr>
                    <w:t>Students will be able to:</w:t>
                  </w:r>
                </w:p>
                <w:p w:rsidR="00C31CF0" w:rsidRDefault="00C31CF0" w:rsidP="00E702C4">
                  <w:pPr>
                    <w:spacing w:line="276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sz w:val="24"/>
                      <w:szCs w:val="24"/>
                      <w:lang w:val="en-US" w:eastAsia="fr-FR"/>
                    </w:rPr>
                    <w:t>*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 xml:space="preserve"> speak and write about: 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- different climates.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 xml:space="preserve">  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 xml:space="preserve"> 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 xml:space="preserve">- </w:t>
                  </w:r>
                  <w: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d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ifferent</w:t>
                  </w:r>
                  <w: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 xml:space="preserve"> types of pollution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.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 xml:space="preserve"> - </w:t>
                  </w:r>
                  <w: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natural and man-made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 xml:space="preserve"> disasters.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- c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auses and effects of global warming.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-  recycling and renewable energies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*write SOS message</w:t>
                  </w:r>
                  <w: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s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.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*write an expository paragraph about pollution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*conduct a meeting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8662F5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  <w:t>*</w:t>
                  </w:r>
                  <w:r w:rsidRPr="008662F5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write the minutes of a meeting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  <w:r w:rsidRPr="008662F5"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  <w:t>*read /interpret/write an advert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  <w:r w:rsidRPr="008662F5"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  <w:t>*write a letter of complaint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  <w:r w:rsidRPr="008662F5"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  <w:t>*write a memo</w:t>
                  </w:r>
                </w:p>
              </w:tc>
              <w:tc>
                <w:tcPr>
                  <w:tcW w:w="1822" w:type="dxa"/>
                  <w:tcBorders>
                    <w:top w:val="single" w:sz="12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</w:tcPr>
                <w:p w:rsidR="00C31CF0" w:rsidRPr="008662F5" w:rsidRDefault="00C31CF0" w:rsidP="00E702C4">
                  <w:pPr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</w:p>
                <w:p w:rsidR="00C31CF0" w:rsidRPr="008662F5" w:rsidRDefault="00C31CF0" w:rsidP="00E702C4">
                  <w:pPr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</w:p>
                <w:p w:rsidR="00C31CF0" w:rsidRPr="008662F5" w:rsidRDefault="00C31CF0" w:rsidP="00E702C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</w:p>
                <w:p w:rsidR="00C31CF0" w:rsidRPr="008662F5" w:rsidRDefault="00C31CF0" w:rsidP="00E702C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</w:p>
                <w:p w:rsidR="00C31CF0" w:rsidRPr="008662F5" w:rsidRDefault="00C31CF0" w:rsidP="00E702C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</w:p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  <w:t>Interacting</w:t>
                  </w:r>
                </w:p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</w:pPr>
                </w:p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  <w:t>Interpreting</w:t>
                  </w:r>
                </w:p>
                <w:p w:rsidR="00C31CF0" w:rsidRPr="008662F5" w:rsidRDefault="00C31CF0" w:rsidP="00C31CF0">
                  <w:pPr>
                    <w:tabs>
                      <w:tab w:val="left" w:pos="1485"/>
                    </w:tabs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</w:pPr>
                  <w:r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  <w:tab/>
                  </w:r>
                </w:p>
                <w:p w:rsidR="00C31CF0" w:rsidRDefault="00C31CF0" w:rsidP="00E702C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  <w:t>Producing</w:t>
                  </w:r>
                </w:p>
                <w:p w:rsidR="00C31CF0" w:rsidRDefault="00C31CF0" w:rsidP="00E702C4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</w:p>
                <w:p w:rsidR="00C31CF0" w:rsidRPr="005F27F7" w:rsidRDefault="00C31CF0" w:rsidP="00E702C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GB"/>
                    </w:rPr>
                  </w:pPr>
                  <w:r w:rsidRPr="005F27F7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GB"/>
                    </w:rPr>
                    <w:t xml:space="preserve">Linguistic </w:t>
                  </w:r>
                </w:p>
              </w:tc>
              <w:tc>
                <w:tcPr>
                  <w:tcW w:w="2409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</w:tcPr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  <w:r w:rsidRPr="008662F5"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  <w:t>*Reading a world climate map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  <w:r w:rsidRPr="008662F5"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  <w:t>*Interpreting pictures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  <w:r w:rsidRPr="008662F5"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  <w:t>*Answering questions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  <w:r w:rsidRPr="008662F5"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  <w:t>*Using pictures and cues to make a dialogue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  <w:r w:rsidRPr="008662F5"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  <w:t xml:space="preserve">*Matching 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  <w:r w:rsidRPr="008662F5"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  <w:t>*Gap-filling</w:t>
                  </w: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</w:p>
                <w:p w:rsidR="00C31CF0" w:rsidRPr="008662F5" w:rsidRDefault="00C31CF0" w:rsidP="00E702C4">
                  <w:pPr>
                    <w:spacing w:line="276" w:lineRule="auto"/>
                    <w:rPr>
                      <w:rFonts w:asciiTheme="majorBidi" w:hAnsiTheme="majorBidi" w:cstheme="majorBidi"/>
                      <w:color w:val="FF0000"/>
                      <w:sz w:val="24"/>
                      <w:szCs w:val="24"/>
                      <w:lang w:val="en-GB"/>
                    </w:rPr>
                  </w:pPr>
                  <w:r w:rsidRPr="008662F5"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  <w:t>*Table- completion</w:t>
                  </w:r>
                </w:p>
              </w:tc>
              <w:tc>
                <w:tcPr>
                  <w:tcW w:w="3554" w:type="dxa"/>
                  <w:tcBorders>
                    <w:top w:val="single" w:sz="12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</w:tcPr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  <w:t>Grammar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  <w:t>:</w:t>
                  </w:r>
                </w:p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color w:val="333333"/>
                      <w:sz w:val="24"/>
                      <w:szCs w:val="24"/>
                      <w:lang w:val="en-US" w:eastAsia="fr-FR"/>
                    </w:rPr>
                    <w:t xml:space="preserve">* </w:t>
                  </w:r>
                  <w:r w:rsidRPr="005F27F7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lang w:val="en-GB" w:eastAsia="fr-FR"/>
                    </w:rPr>
                    <w:t>If conditional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  <w:t xml:space="preserve"> (type 0/1/2) </w:t>
                  </w:r>
                </w:p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  <w:t>*</w:t>
                  </w:r>
                  <w:r w:rsidRPr="005F27F7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lang w:val="en-GB" w:eastAsia="fr-FR"/>
                    </w:rPr>
                    <w:t>Sequencers</w:t>
                  </w:r>
                  <w: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  <w:t>: firstly, secondly..</w:t>
                  </w:r>
                </w:p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  <w:t>*</w:t>
                  </w:r>
                  <w:r w:rsidRPr="005F27F7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lang w:val="en-GB" w:eastAsia="fr-FR"/>
                    </w:rPr>
                    <w:t>Express</w:t>
                  </w:r>
                  <w:r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lang w:val="en-GB" w:eastAsia="fr-FR"/>
                    </w:rPr>
                    <w:t>ing cause / effect relationship</w:t>
                  </w:r>
                  <w:r w:rsidRPr="005F27F7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lang w:val="en-GB" w:eastAsia="fr-FR"/>
                    </w:rPr>
                    <w:t>.</w:t>
                  </w:r>
                </w:p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  <w:t>*</w:t>
                  </w:r>
                  <w:r w:rsidRPr="005F27F7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lang w:val="en-GB" w:eastAsia="fr-FR"/>
                    </w:rPr>
                    <w:t>Link words</w:t>
                  </w:r>
                  <w: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  <w:t xml:space="preserve"> : as a result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  <w:t xml:space="preserve">, </w:t>
                  </w:r>
                  <w: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  <w:t xml:space="preserve">so, 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  <w:t>consequently …..</w:t>
                  </w:r>
                </w:p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  <w:t>*</w:t>
                  </w:r>
                  <w:r w:rsidRPr="005F27F7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lang w:val="en-GB" w:eastAsia="fr-FR"/>
                    </w:rPr>
                    <w:t>Quantifiers</w:t>
                  </w:r>
                  <w: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  <w:t xml:space="preserve">  : some , a little of 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  <w:t xml:space="preserve">most of , all of , half of , few </w:t>
                  </w:r>
                </w:p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*</w:t>
                  </w:r>
                  <w:r w:rsidRPr="005F27F7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lang w:val="en-US" w:eastAsia="fr-FR"/>
                    </w:rPr>
                    <w:t>Expressing opinion / feelings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 xml:space="preserve"> :</w:t>
                  </w:r>
                </w:p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 xml:space="preserve">   -agreeing and disagreeing </w:t>
                  </w:r>
                </w:p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 xml:space="preserve">   - arguing for and against.</w:t>
                  </w:r>
                </w:p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*</w:t>
                  </w:r>
                  <w:r w:rsidRPr="005F27F7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lang w:val="en-US" w:eastAsia="fr-FR"/>
                    </w:rPr>
                    <w:t>Polite requests</w:t>
                  </w:r>
                </w:p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US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US" w:eastAsia="fr-FR"/>
                    </w:rPr>
                    <w:t>Morphology:</w:t>
                  </w:r>
                </w:p>
                <w:p w:rsidR="00C31CF0" w:rsidRPr="008662F5" w:rsidRDefault="00C31CF0" w:rsidP="00E702C4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GB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*</w:t>
                  </w:r>
                  <w:r w:rsidRPr="005F27F7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lang w:val="en-US" w:eastAsia="fr-FR"/>
                    </w:rPr>
                    <w:t>Forming adjectives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 xml:space="preserve"> using</w:t>
                  </w:r>
                </w:p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suffixes : al, ic , ical…</w:t>
                  </w:r>
                </w:p>
                <w:p w:rsidR="00C31CF0" w:rsidRPr="008662F5" w:rsidRDefault="00C31CF0" w:rsidP="00E702C4">
                  <w:pPr>
                    <w:jc w:val="both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*</w:t>
                  </w:r>
                  <w:r w:rsidRPr="005F27F7">
                    <w:rPr>
                      <w:rFonts w:asciiTheme="majorBidi" w:eastAsia="Calibri" w:hAnsiTheme="majorBidi" w:cstheme="majorBidi"/>
                      <w:b/>
                      <w:bCs/>
                      <w:i/>
                      <w:iCs/>
                      <w:spacing w:val="-1"/>
                      <w:sz w:val="24"/>
                      <w:szCs w:val="24"/>
                      <w:lang w:val="en-US"/>
                    </w:rPr>
                    <w:t>Deriving</w:t>
                  </w:r>
                  <w:r w:rsidRPr="005F27F7">
                    <w:rPr>
                      <w:rFonts w:asciiTheme="majorBidi" w:eastAsia="Calibri" w:hAnsiTheme="majorBidi" w:cstheme="majorBidi"/>
                      <w:b/>
                      <w:bCs/>
                      <w:i/>
                      <w:iCs/>
                      <w:spacing w:val="-9"/>
                      <w:sz w:val="24"/>
                      <w:szCs w:val="24"/>
                      <w:lang w:val="en-US"/>
                    </w:rPr>
                    <w:t xml:space="preserve"> </w:t>
                  </w:r>
                  <w:r w:rsidRPr="005F27F7">
                    <w:rPr>
                      <w:rFonts w:asciiTheme="majorBidi" w:eastAsia="Calibri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  <w:t>opposites</w:t>
                  </w:r>
                  <w:r w:rsidRPr="005F27F7">
                    <w:rPr>
                      <w:rFonts w:asciiTheme="majorBidi" w:eastAsia="Calibri" w:hAnsiTheme="majorBidi" w:cstheme="majorBidi"/>
                      <w:b/>
                      <w:bCs/>
                      <w:i/>
                      <w:iCs/>
                      <w:spacing w:val="-8"/>
                      <w:sz w:val="24"/>
                      <w:szCs w:val="24"/>
                      <w:lang w:val="en-US"/>
                    </w:rPr>
                    <w:t xml:space="preserve"> </w:t>
                  </w:r>
                  <w:r w:rsidRPr="005F27F7">
                    <w:rPr>
                      <w:rFonts w:asciiTheme="majorBidi" w:eastAsia="Calibri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  <w:t>using prefixes</w:t>
                  </w:r>
                </w:p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  <w:t>Lexis related to :</w:t>
                  </w:r>
                </w:p>
                <w:p w:rsidR="00C31CF0" w:rsidRPr="005F27F7" w:rsidRDefault="00C31CF0" w:rsidP="00E702C4">
                  <w:pPr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  <w:t xml:space="preserve"> - </w:t>
                  </w:r>
                  <w: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  <w:t xml:space="preserve">pollution, natural disasters and </w:t>
                  </w:r>
                  <w:r w:rsidRPr="005F27F7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  <w:t>c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GB" w:eastAsia="fr-FR"/>
                    </w:rPr>
                    <w:t xml:space="preserve">limate change </w:t>
                  </w:r>
                </w:p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  <w:lang w:val="en-GB" w:eastAsia="fr-FR"/>
                    </w:rPr>
                    <w:t>Phonology:</w:t>
                  </w:r>
                </w:p>
                <w:p w:rsidR="00C31CF0" w:rsidRPr="008662F5" w:rsidRDefault="00C31CF0" w:rsidP="00E702C4">
                  <w:pPr>
                    <w:tabs>
                      <w:tab w:val="left" w:pos="6480"/>
                    </w:tabs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*Intonation in yes /no questions</w:t>
                  </w:r>
                </w:p>
                <w:p w:rsidR="00C31CF0" w:rsidRPr="008662F5" w:rsidRDefault="00C31CF0" w:rsidP="00E702C4">
                  <w:pPr>
                    <w:tabs>
                      <w:tab w:val="left" w:pos="6480"/>
                    </w:tabs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*</w:t>
                  </w:r>
                  <w:r w:rsidRPr="005F27F7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lang w:val="en-US" w:eastAsia="fr-FR"/>
                    </w:rPr>
                    <w:t>Stress in words ending</w:t>
                  </w:r>
                  <w: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 xml:space="preserve"> i</w:t>
                  </w: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n  « tion »</w:t>
                  </w:r>
                </w:p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sz w:val="24"/>
                      <w:szCs w:val="24"/>
                      <w:lang w:val="en-US" w:eastAsia="fr-FR"/>
                    </w:rPr>
                    <w:t>*</w:t>
                  </w:r>
                  <w:r w:rsidRPr="005F27F7">
                    <w:rPr>
                      <w:rFonts w:asciiTheme="majorBidi" w:eastAsia="Times New Roman" w:hAnsiTheme="majorBidi" w:cstheme="majorBidi"/>
                      <w:b/>
                      <w:bCs/>
                      <w:i/>
                      <w:iCs/>
                      <w:sz w:val="24"/>
                      <w:szCs w:val="24"/>
                      <w:lang w:val="en-US" w:eastAsia="fr-FR"/>
                    </w:rPr>
                    <w:t>Stress in words starting with prefixes</w:t>
                  </w:r>
                </w:p>
              </w:tc>
              <w:tc>
                <w:tcPr>
                  <w:tcW w:w="1975" w:type="dxa"/>
                  <w:vMerge w:val="restart"/>
                  <w:tcBorders>
                    <w:top w:val="single" w:sz="12" w:space="0" w:color="auto"/>
                    <w:left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</w:tcPr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i/>
                      <w:iCs/>
                      <w:spacing w:val="10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i/>
                      <w:iCs/>
                      <w:spacing w:val="10"/>
                      <w:sz w:val="24"/>
                      <w:szCs w:val="24"/>
                      <w:lang w:val="en-GB" w:eastAsia="fr-FR"/>
                    </w:rPr>
                    <w:t>1- Assessment should occur at</w:t>
                  </w:r>
                </w:p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i/>
                      <w:iCs/>
                      <w:spacing w:val="10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i/>
                      <w:iCs/>
                      <w:spacing w:val="10"/>
                      <w:sz w:val="24"/>
                      <w:szCs w:val="24"/>
                      <w:lang w:val="en-GB" w:eastAsia="fr-FR"/>
                    </w:rPr>
                    <w:t>regular intervals during the sequence and at the end of the sequence in addition to designated exam periods.</w:t>
                  </w:r>
                </w:p>
                <w:p w:rsidR="00C31CF0" w:rsidRPr="008662F5" w:rsidRDefault="00C31CF0" w:rsidP="00E702C4">
                  <w:pPr>
                    <w:rPr>
                      <w:rFonts w:asciiTheme="majorBidi" w:eastAsia="Times New Roman" w:hAnsiTheme="majorBidi" w:cstheme="majorBidi"/>
                      <w:i/>
                      <w:iCs/>
                      <w:spacing w:val="10"/>
                      <w:sz w:val="24"/>
                      <w:szCs w:val="24"/>
                      <w:lang w:val="en-GB" w:eastAsia="fr-FR"/>
                    </w:rPr>
                  </w:pPr>
                </w:p>
                <w:p w:rsidR="00C31CF0" w:rsidRPr="008662F5" w:rsidRDefault="00C31CF0" w:rsidP="00CE7A40">
                  <w:pPr>
                    <w:rPr>
                      <w:rFonts w:asciiTheme="majorBidi" w:eastAsia="Times New Roman" w:hAnsiTheme="majorBidi" w:cstheme="majorBidi"/>
                      <w:b/>
                      <w:bCs/>
                      <w:spacing w:val="10"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i/>
                      <w:iCs/>
                      <w:spacing w:val="10"/>
                      <w:sz w:val="24"/>
                      <w:szCs w:val="24"/>
                      <w:lang w:val="en-GB" w:eastAsia="fr-FR"/>
                    </w:rPr>
                    <w:t xml:space="preserve">2-After 3/4 weeks of teaching, </w:t>
                  </w:r>
                  <w:r w:rsidRPr="008662F5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  <w:lang w:val="en-GB"/>
                    </w:rPr>
                    <w:t xml:space="preserve">learners </w:t>
                  </w:r>
                  <w:r w:rsidR="00CE7A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  <w:lang w:val="en-GB"/>
                    </w:rPr>
                    <w:t xml:space="preserve">will </w:t>
                  </w:r>
                  <w:r w:rsidRPr="008662F5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  <w:lang w:val="en-GB"/>
                    </w:rPr>
                    <w:t>be t</w:t>
                  </w:r>
                  <w:r w:rsidR="00CE7A40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  <w:lang w:val="en-GB"/>
                    </w:rPr>
                    <w:t>able</w:t>
                  </w:r>
                  <w:r w:rsidRPr="008662F5">
                    <w:rPr>
                      <w:rFonts w:asciiTheme="majorBidi" w:hAnsiTheme="majorBidi" w:cstheme="majorBidi"/>
                      <w:i/>
                      <w:iCs/>
                      <w:sz w:val="24"/>
                      <w:szCs w:val="24"/>
                      <w:lang w:val="en-GB"/>
                    </w:rPr>
                    <w:t xml:space="preserve"> to mobilize their resources and reinvest them in a problem-solving situation, through pair work or group work.</w:t>
                  </w:r>
                </w:p>
                <w:p w:rsidR="00C31CF0" w:rsidRPr="008662F5" w:rsidRDefault="00C31CF0" w:rsidP="00E702C4">
                  <w:pPr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</w:tcPr>
                <w:p w:rsidR="00C31CF0" w:rsidRPr="008662F5" w:rsidRDefault="00C31CF0" w:rsidP="00E702C4">
                  <w:pPr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C31CF0" w:rsidRPr="008662F5" w:rsidTr="00E702C4">
              <w:trPr>
                <w:cantSplit/>
                <w:trHeight w:val="195"/>
              </w:trPr>
              <w:tc>
                <w:tcPr>
                  <w:tcW w:w="81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  <w:textDirection w:val="btLr"/>
                  <w:vAlign w:val="center"/>
                </w:tcPr>
                <w:p w:rsidR="00C31CF0" w:rsidRPr="008662F5" w:rsidRDefault="00C31CF0" w:rsidP="00E702C4">
                  <w:pPr>
                    <w:ind w:left="113" w:right="113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single" w:sz="12" w:space="0" w:color="auto"/>
                  </w:tcBorders>
                  <w:shd w:val="clear" w:color="auto" w:fill="FFFFFF" w:themeFill="background1"/>
                  <w:textDirection w:val="btLr"/>
                  <w:vAlign w:val="center"/>
                </w:tcPr>
                <w:p w:rsidR="00C31CF0" w:rsidRPr="008662F5" w:rsidRDefault="00C31CF0" w:rsidP="00E702C4">
                  <w:pPr>
                    <w:ind w:left="113" w:right="113"/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0783" w:type="dxa"/>
                  <w:gridSpan w:val="4"/>
                  <w:tcBorders>
                    <w:top w:val="double" w:sz="4" w:space="0" w:color="auto"/>
                    <w:left w:val="single" w:sz="12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</w:tcPr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sz w:val="24"/>
                      <w:szCs w:val="24"/>
                      <w:lang w:val="en-GB" w:eastAsia="fr-FR"/>
                    </w:rPr>
                    <w:t>Second term exams</w:t>
                  </w:r>
                </w:p>
              </w:tc>
              <w:tc>
                <w:tcPr>
                  <w:tcW w:w="1975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</w:tcPr>
                <w:p w:rsidR="00C31CF0" w:rsidRPr="008662F5" w:rsidRDefault="00C31CF0" w:rsidP="00E702C4">
                  <w:pPr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</w:tcPr>
                <w:p w:rsidR="00C31CF0" w:rsidRPr="008662F5" w:rsidRDefault="00C31CF0" w:rsidP="00E702C4">
                  <w:pPr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C31CF0" w:rsidRPr="00CE7A40" w:rsidTr="00E702C4">
              <w:trPr>
                <w:cantSplit/>
                <w:trHeight w:val="171"/>
              </w:trPr>
              <w:tc>
                <w:tcPr>
                  <w:tcW w:w="817" w:type="dxa"/>
                  <w:vMerge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  <w:textDirection w:val="btLr"/>
                  <w:vAlign w:val="center"/>
                </w:tcPr>
                <w:p w:rsidR="00C31CF0" w:rsidRPr="008662F5" w:rsidRDefault="00C31CF0" w:rsidP="00E702C4">
                  <w:pPr>
                    <w:ind w:left="113" w:right="113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right w:val="single" w:sz="12" w:space="0" w:color="auto"/>
                  </w:tcBorders>
                  <w:shd w:val="clear" w:color="auto" w:fill="FFFFFF" w:themeFill="background1"/>
                  <w:textDirection w:val="btLr"/>
                  <w:vAlign w:val="center"/>
                </w:tcPr>
                <w:p w:rsidR="00C31CF0" w:rsidRPr="008662F5" w:rsidRDefault="00C31CF0" w:rsidP="00E702C4">
                  <w:pPr>
                    <w:ind w:left="113" w:right="113"/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0783" w:type="dxa"/>
                  <w:gridSpan w:val="4"/>
                  <w:tcBorders>
                    <w:top w:val="double" w:sz="4" w:space="0" w:color="auto"/>
                    <w:left w:val="single" w:sz="12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</w:tcPr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sz w:val="24"/>
                      <w:szCs w:val="24"/>
                      <w:lang w:val="en-GB" w:eastAsia="fr-FR"/>
                    </w:rPr>
                    <w:t xml:space="preserve">Correction of the second term examination  and remediation </w:t>
                  </w:r>
                </w:p>
              </w:tc>
              <w:tc>
                <w:tcPr>
                  <w:tcW w:w="1975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</w:tcPr>
                <w:p w:rsidR="00C31CF0" w:rsidRPr="008662F5" w:rsidRDefault="00C31CF0" w:rsidP="00E702C4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</w:tcPr>
                <w:p w:rsidR="00C31CF0" w:rsidRPr="008662F5" w:rsidRDefault="00C31CF0" w:rsidP="00E702C4">
                  <w:pPr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C31CF0" w:rsidRPr="00094E9F" w:rsidTr="00E702C4">
              <w:trPr>
                <w:cantSplit/>
                <w:trHeight w:val="143"/>
              </w:trPr>
              <w:tc>
                <w:tcPr>
                  <w:tcW w:w="817" w:type="dxa"/>
                  <w:vMerge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  <w:textDirection w:val="btLr"/>
                  <w:vAlign w:val="center"/>
                </w:tcPr>
                <w:p w:rsidR="00C31CF0" w:rsidRPr="008662F5" w:rsidRDefault="00C31CF0" w:rsidP="00E702C4">
                  <w:pPr>
                    <w:ind w:left="113" w:right="113"/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double" w:sz="4" w:space="0" w:color="auto"/>
                    <w:bottom w:val="double" w:sz="4" w:space="0" w:color="auto"/>
                    <w:right w:val="single" w:sz="12" w:space="0" w:color="auto"/>
                  </w:tcBorders>
                  <w:shd w:val="clear" w:color="auto" w:fill="FFFFFF" w:themeFill="background1"/>
                  <w:textDirection w:val="btLr"/>
                  <w:vAlign w:val="center"/>
                </w:tcPr>
                <w:p w:rsidR="00C31CF0" w:rsidRPr="008662F5" w:rsidRDefault="00C31CF0" w:rsidP="00E702C4">
                  <w:pPr>
                    <w:ind w:left="113" w:right="113"/>
                    <w:jc w:val="center"/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0783" w:type="dxa"/>
                  <w:gridSpan w:val="4"/>
                  <w:tcBorders>
                    <w:top w:val="double" w:sz="4" w:space="0" w:color="auto"/>
                    <w:left w:val="single" w:sz="12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</w:tcPr>
                <w:p w:rsidR="00C31CF0" w:rsidRPr="008662F5" w:rsidRDefault="00C31CF0" w:rsidP="00E702C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sz w:val="24"/>
                      <w:szCs w:val="24"/>
                      <w:lang w:val="en-GB" w:eastAsia="fr-FR"/>
                    </w:rPr>
                  </w:pPr>
                  <w:r w:rsidRPr="008662F5">
                    <w:rPr>
                      <w:rFonts w:asciiTheme="majorBidi" w:eastAsia="Times New Roman" w:hAnsiTheme="majorBidi" w:cstheme="majorBidi"/>
                      <w:b/>
                      <w:sz w:val="24"/>
                      <w:szCs w:val="24"/>
                      <w:lang w:val="en-GB" w:eastAsia="fr-FR"/>
                    </w:rPr>
                    <w:t>PROJECT PRESENTATION</w:t>
                  </w:r>
                </w:p>
              </w:tc>
              <w:tc>
                <w:tcPr>
                  <w:tcW w:w="197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</w:tcPr>
                <w:p w:rsidR="00C31CF0" w:rsidRPr="008662F5" w:rsidRDefault="00C31CF0" w:rsidP="00E702C4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GB"/>
                    </w:rPr>
                  </w:pPr>
                  <w:r w:rsidRPr="008662F5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GB"/>
                    </w:rPr>
                    <w:t>Peer assessment</w:t>
                  </w:r>
                </w:p>
              </w:tc>
              <w:tc>
                <w:tcPr>
                  <w:tcW w:w="992" w:type="dxa"/>
                  <w:vMerge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</w:tcPr>
                <w:p w:rsidR="00C31CF0" w:rsidRPr="008662F5" w:rsidRDefault="00C31CF0" w:rsidP="00E702C4">
                  <w:pPr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C31CF0" w:rsidRPr="00094E9F" w:rsidTr="00C31CF0">
              <w:trPr>
                <w:cantSplit/>
                <w:trHeight w:val="50"/>
              </w:trPr>
              <w:tc>
                <w:tcPr>
                  <w:tcW w:w="15701" w:type="dxa"/>
                  <w:gridSpan w:val="8"/>
                  <w:tcBorders>
                    <w:left w:val="double" w:sz="4" w:space="0" w:color="auto"/>
                    <w:right w:val="double" w:sz="4" w:space="0" w:color="auto"/>
                  </w:tcBorders>
                  <w:shd w:val="clear" w:color="auto" w:fill="FFFFFF" w:themeFill="background1"/>
                  <w:vAlign w:val="center"/>
                </w:tcPr>
                <w:p w:rsidR="00C31CF0" w:rsidRPr="008662F5" w:rsidRDefault="00C31CF0" w:rsidP="00E702C4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lang w:val="en-GB"/>
                    </w:rPr>
                  </w:pPr>
                  <w:r w:rsidRPr="008662F5">
                    <w:rPr>
                      <w:rFonts w:asciiTheme="majorBidi" w:hAnsiTheme="majorBidi" w:cstheme="majorBidi"/>
                      <w:b/>
                      <w:bCs/>
                      <w:color w:val="0070C0"/>
                      <w:sz w:val="24"/>
                      <w:szCs w:val="24"/>
                      <w:lang w:val="en-GB"/>
                    </w:rPr>
                    <w:t>SPRING HOLIDAYS</w:t>
                  </w:r>
                </w:p>
              </w:tc>
            </w:tr>
          </w:tbl>
          <w:p w:rsidR="00C31CF0" w:rsidRPr="00C31CF0" w:rsidRDefault="00C31CF0" w:rsidP="00CE365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70C0"/>
                <w:sz w:val="24"/>
                <w:szCs w:val="24"/>
                <w:lang w:val="en-GB"/>
              </w:rPr>
              <w:t xml:space="preserve">                                   </w:t>
            </w:r>
            <w:r w:rsidR="00CE3653">
              <w:rPr>
                <w:rFonts w:asciiTheme="majorBidi" w:hAnsiTheme="majorBidi" w:cstheme="majorBidi"/>
                <w:b/>
                <w:bCs/>
                <w:color w:val="0070C0"/>
                <w:sz w:val="24"/>
                <w:szCs w:val="24"/>
                <w:lang w:val="en-GB"/>
              </w:rPr>
              <w:t xml:space="preserve">                              </w:t>
            </w:r>
            <w:r>
              <w:rPr>
                <w:rFonts w:asciiTheme="majorBidi" w:hAnsiTheme="majorBidi" w:cstheme="majorBidi"/>
                <w:b/>
                <w:bCs/>
                <w:color w:val="0070C0"/>
                <w:sz w:val="24"/>
                <w:szCs w:val="24"/>
                <w:lang w:val="en-GB"/>
              </w:rPr>
              <w:t xml:space="preserve">    </w:t>
            </w:r>
          </w:p>
        </w:tc>
      </w:tr>
    </w:tbl>
    <w:p w:rsidR="00196519" w:rsidRDefault="00196519" w:rsidP="00C31CF0">
      <w:pPr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</w:pPr>
    </w:p>
    <w:p w:rsidR="00CE3653" w:rsidRPr="008662F5" w:rsidRDefault="002C558D" w:rsidP="00CE3653">
      <w:pPr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  <w:r w:rsidRPr="00EB300D"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  <w:t>THIRD TERM</w:t>
      </w:r>
      <w:r w:rsidR="00CE3653" w:rsidRPr="00CE3653">
        <w:rPr>
          <w:rFonts w:asciiTheme="majorBidi" w:hAnsiTheme="majorBidi" w:cstheme="majorBidi"/>
          <w:b/>
          <w:bCs/>
          <w:color w:val="FF0000"/>
          <w:sz w:val="28"/>
          <w:szCs w:val="28"/>
          <w:lang w:val="en-GB"/>
        </w:rPr>
        <w:t xml:space="preserve"> </w:t>
      </w:r>
    </w:p>
    <w:tbl>
      <w:tblPr>
        <w:tblStyle w:val="Grilledutableau"/>
        <w:tblW w:w="15517" w:type="dxa"/>
        <w:tblLayout w:type="fixed"/>
        <w:tblLook w:val="04A0" w:firstRow="1" w:lastRow="0" w:firstColumn="1" w:lastColumn="0" w:noHBand="0" w:noVBand="1"/>
      </w:tblPr>
      <w:tblGrid>
        <w:gridCol w:w="564"/>
        <w:gridCol w:w="978"/>
        <w:gridCol w:w="3385"/>
        <w:gridCol w:w="1411"/>
        <w:gridCol w:w="2701"/>
        <w:gridCol w:w="3118"/>
        <w:gridCol w:w="2222"/>
        <w:gridCol w:w="1138"/>
      </w:tblGrid>
      <w:tr w:rsidR="00CE3653" w:rsidRPr="008662F5" w:rsidTr="00E702C4">
        <w:trPr>
          <w:trHeight w:val="653"/>
        </w:trPr>
        <w:tc>
          <w:tcPr>
            <w:tcW w:w="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</w:tcPr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UNIT</w:t>
            </w: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tabs>
                <w:tab w:val="left" w:pos="34"/>
              </w:tabs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THEME</w:t>
            </w:r>
          </w:p>
          <w:p w:rsidR="00CE3653" w:rsidRPr="008662F5" w:rsidRDefault="00CE3653" w:rsidP="00E702C4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3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Learning objectives</w:t>
            </w:r>
          </w:p>
        </w:tc>
        <w:tc>
          <w:tcPr>
            <w:tcW w:w="14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Targeted Competency</w:t>
            </w:r>
          </w:p>
        </w:tc>
        <w:tc>
          <w:tcPr>
            <w:tcW w:w="2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4F6228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Communicative tasks/activities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</w:tcPr>
          <w:p w:rsidR="00CE3653" w:rsidRPr="008662F5" w:rsidRDefault="00CE3653" w:rsidP="00E702C4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Resources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Integration  &amp; Assessment</w:t>
            </w:r>
          </w:p>
        </w:tc>
        <w:tc>
          <w:tcPr>
            <w:tcW w:w="113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Time</w:t>
            </w:r>
          </w:p>
        </w:tc>
      </w:tr>
      <w:tr w:rsidR="00CE3653" w:rsidRPr="008662F5" w:rsidTr="00E702C4">
        <w:trPr>
          <w:trHeight w:val="264"/>
        </w:trPr>
        <w:tc>
          <w:tcPr>
            <w:tcW w:w="56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  <w:t>FOUR -  EUREKA</w:t>
            </w:r>
          </w:p>
          <w:p w:rsidR="00CE3653" w:rsidRPr="008662F5" w:rsidRDefault="00CE3653" w:rsidP="00E702C4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97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  Innovation and Technology and famous scientists / inventors</w:t>
            </w: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2837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Project: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 xml:space="preserve"> Making an invention profile/ Writing a biography about a scientist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E3653" w:rsidRPr="002A1DC4" w:rsidRDefault="00CE3653" w:rsidP="00E702C4">
            <w:pPr>
              <w:jc w:val="center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  <w:p w:rsidR="00CE3653" w:rsidRPr="002A1DC4" w:rsidRDefault="00CE3653" w:rsidP="00E702C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2A1DC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</w:t>
            </w:r>
          </w:p>
          <w:p w:rsidR="00CE3653" w:rsidRPr="002A1DC4" w:rsidRDefault="00CE3653" w:rsidP="00E702C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2A1DC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w</w:t>
            </w:r>
          </w:p>
          <w:p w:rsidR="00CE3653" w:rsidRPr="002A1DC4" w:rsidRDefault="00CE3653" w:rsidP="00E702C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2A1DC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e</w:t>
            </w:r>
          </w:p>
          <w:p w:rsidR="00CE3653" w:rsidRPr="002A1DC4" w:rsidRDefault="00CE3653" w:rsidP="00E702C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2A1DC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e</w:t>
            </w:r>
          </w:p>
          <w:p w:rsidR="00CE3653" w:rsidRPr="002A1DC4" w:rsidRDefault="00CE3653" w:rsidP="00E702C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2A1DC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k</w:t>
            </w:r>
          </w:p>
          <w:p w:rsidR="00CE3653" w:rsidRPr="002A1DC4" w:rsidRDefault="00CE3653" w:rsidP="00E702C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2A1DC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s</w:t>
            </w:r>
          </w:p>
          <w:p w:rsidR="00CE3653" w:rsidRPr="002A1DC4" w:rsidRDefault="00CE3653" w:rsidP="00E702C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</w:tr>
      <w:tr w:rsidR="00CE3653" w:rsidRPr="00CE7A40" w:rsidTr="00E702C4">
        <w:trPr>
          <w:trHeight w:val="6380"/>
        </w:trPr>
        <w:tc>
          <w:tcPr>
            <w:tcW w:w="56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97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338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rPr>
                <w:rFonts w:asciiTheme="majorBidi" w:hAnsiTheme="majorBidi" w:cstheme="majorBidi"/>
                <w:b/>
                <w:bCs/>
                <w:color w:val="C00000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b/>
                <w:bCs/>
                <w:color w:val="C00000"/>
                <w:sz w:val="24"/>
                <w:szCs w:val="24"/>
                <w:lang w:val="en-GB"/>
              </w:rPr>
              <w:t>Students will be able to:</w:t>
            </w:r>
          </w:p>
          <w:p w:rsidR="00CE3653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*speak /write about: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 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inventions, discoveries and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developments in technology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- the development of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telecommunications                                                 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 the evolution of an invention  - scientists and their inventions </w:t>
            </w:r>
          </w:p>
          <w:p w:rsidR="00CE3653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   or discoveries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 the historical background of 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the invention of a washing machine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state/identify advantages and drawbacks of some inventions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Take sides in a debate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make an oral presentation of a product from product specifications</w:t>
            </w:r>
          </w:p>
          <w:p w:rsidR="00CE3653" w:rsidRPr="008662F5" w:rsidRDefault="00CE3653" w:rsidP="00E702C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write a business letter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*write an opinion letter</w:t>
            </w:r>
          </w:p>
          <w:p w:rsidR="00CE3653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Write a biography about a scientist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- present a product.</w:t>
            </w:r>
          </w:p>
        </w:tc>
        <w:tc>
          <w:tcPr>
            <w:tcW w:w="1411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Interacting</w:t>
            </w:r>
          </w:p>
          <w:p w:rsidR="00CE3653" w:rsidRPr="008662F5" w:rsidRDefault="00CE3653" w:rsidP="00E702C4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CE3653" w:rsidRPr="008662F5" w:rsidRDefault="00CE3653" w:rsidP="00E702C4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Interpreting</w:t>
            </w:r>
          </w:p>
          <w:p w:rsidR="00CE3653" w:rsidRPr="008662F5" w:rsidRDefault="00CE3653" w:rsidP="00E702C4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Producing</w:t>
            </w:r>
          </w:p>
        </w:tc>
        <w:tc>
          <w:tcPr>
            <w:tcW w:w="2701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*Interpreting a picture</w:t>
            </w:r>
          </w:p>
          <w:p w:rsidR="00CE3653" w:rsidRPr="008662F5" w:rsidRDefault="00CE3653" w:rsidP="00E702C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Table- filling</w:t>
            </w:r>
          </w:p>
          <w:p w:rsidR="00CE3653" w:rsidRPr="008662F5" w:rsidRDefault="00CE3653" w:rsidP="00E702C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*Note- taking</w:t>
            </w:r>
          </w:p>
          <w:p w:rsidR="00CE3653" w:rsidRPr="008662F5" w:rsidRDefault="00CE3653" w:rsidP="00E702C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Making an oral presentation or writing a paragraph from notes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*Asking /answering questions </w:t>
            </w:r>
          </w:p>
          <w:p w:rsidR="00CE3653" w:rsidRPr="008662F5" w:rsidRDefault="00CE3653" w:rsidP="00E702C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*Matching</w:t>
            </w:r>
          </w:p>
          <w:p w:rsidR="00CE3653" w:rsidRPr="008662F5" w:rsidRDefault="00CE3653" w:rsidP="00E702C4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Write a paragraph out of a flow chart</w:t>
            </w:r>
          </w:p>
        </w:tc>
        <w:tc>
          <w:tcPr>
            <w:tcW w:w="311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Grammar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: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*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GB"/>
              </w:rPr>
              <w:t>Express concessio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n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: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“ however”, “although” …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* </w:t>
            </w:r>
            <w:r w:rsidRPr="00C2187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GB"/>
              </w:rPr>
              <w:t>Use definite and indefinite articles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2187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GB"/>
              </w:rPr>
              <w:t>*Express result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: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so+adj+ that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</w:t>
            </w:r>
            <w:r w:rsidRPr="00C2187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GB"/>
              </w:rPr>
              <w:t>Describe an object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: shape, colour, etc.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2187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GB"/>
              </w:rPr>
              <w:t>- Dimensions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: deep, width…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</w:t>
            </w:r>
            <w:r w:rsidRPr="00C2187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GB"/>
              </w:rPr>
              <w:t>Relative pronoun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“whom”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Lexis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* related to telecommunication 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Phonology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</w:t>
            </w:r>
            <w:r w:rsidRPr="00C2187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GB"/>
              </w:rPr>
              <w:t>Intonation in indirect questions</w:t>
            </w:r>
          </w:p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</w:t>
            </w:r>
            <w:r w:rsidRPr="00C2187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Stress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of words ending in: y + ical</w:t>
            </w:r>
          </w:p>
        </w:tc>
        <w:tc>
          <w:tcPr>
            <w:tcW w:w="2222" w:type="dxa"/>
            <w:vMerge w:val="restar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i/>
                <w:iCs/>
                <w:spacing w:val="10"/>
                <w:sz w:val="24"/>
                <w:szCs w:val="24"/>
                <w:lang w:val="en-GB" w:eastAsia="fr-FR"/>
              </w:rPr>
              <w:t>1- Assessment should occur at</w:t>
            </w:r>
            <w:r>
              <w:rPr>
                <w:rFonts w:asciiTheme="majorBidi" w:eastAsia="Times New Roman" w:hAnsiTheme="majorBidi" w:cstheme="majorBidi"/>
                <w:i/>
                <w:iCs/>
                <w:spacing w:val="10"/>
                <w:sz w:val="24"/>
                <w:szCs w:val="24"/>
                <w:lang w:val="en-GB" w:eastAsia="fr-FR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i/>
                <w:iCs/>
                <w:spacing w:val="10"/>
                <w:sz w:val="24"/>
                <w:szCs w:val="24"/>
                <w:lang w:val="en-GB" w:eastAsia="fr-FR"/>
              </w:rPr>
              <w:t>regular intervals during the sequence and at the end of the sequence in addition to designated exam periods.</w:t>
            </w:r>
          </w:p>
          <w:p w:rsidR="00CE3653" w:rsidRPr="008662F5" w:rsidRDefault="00CE3653" w:rsidP="00E702C4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4"/>
                <w:szCs w:val="24"/>
                <w:lang w:val="en-GB" w:eastAsia="fr-FR"/>
              </w:rPr>
            </w:pPr>
          </w:p>
          <w:p w:rsidR="00CE3653" w:rsidRPr="008662F5" w:rsidRDefault="00CE3653" w:rsidP="00CE7A40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eastAsia="Times New Roman" w:hAnsiTheme="majorBidi" w:cstheme="majorBidi"/>
                <w:i/>
                <w:iCs/>
                <w:spacing w:val="10"/>
                <w:sz w:val="24"/>
                <w:szCs w:val="24"/>
                <w:lang w:val="en-GB" w:eastAsia="fr-FR"/>
              </w:rPr>
              <w:t xml:space="preserve">2-After 3/4 weeks of teaching, </w:t>
            </w:r>
            <w:r w:rsidRPr="008662F5">
              <w:rPr>
                <w:rFonts w:asciiTheme="majorBidi" w:hAnsiTheme="majorBidi" w:cstheme="majorBidi"/>
                <w:i/>
                <w:iCs/>
                <w:sz w:val="24"/>
                <w:szCs w:val="24"/>
                <w:lang w:val="en-GB"/>
              </w:rPr>
              <w:t xml:space="preserve">learners </w:t>
            </w:r>
            <w:r w:rsidR="00CE7A40">
              <w:rPr>
                <w:rFonts w:asciiTheme="majorBidi" w:hAnsiTheme="majorBidi" w:cstheme="majorBidi"/>
                <w:i/>
                <w:iCs/>
                <w:sz w:val="24"/>
                <w:szCs w:val="24"/>
                <w:lang w:val="en-GB"/>
              </w:rPr>
              <w:t xml:space="preserve">will </w:t>
            </w:r>
            <w:r w:rsidRPr="008662F5">
              <w:rPr>
                <w:rFonts w:asciiTheme="majorBidi" w:hAnsiTheme="majorBidi" w:cstheme="majorBidi"/>
                <w:i/>
                <w:iCs/>
                <w:sz w:val="24"/>
                <w:szCs w:val="24"/>
                <w:lang w:val="en-GB"/>
              </w:rPr>
              <w:t xml:space="preserve">be </w:t>
            </w:r>
            <w:r w:rsidR="00CE7A40">
              <w:rPr>
                <w:rFonts w:asciiTheme="majorBidi" w:hAnsiTheme="majorBidi" w:cstheme="majorBidi"/>
                <w:i/>
                <w:iCs/>
                <w:sz w:val="24"/>
                <w:szCs w:val="24"/>
                <w:lang w:val="en-GB"/>
              </w:rPr>
              <w:t>able</w:t>
            </w:r>
            <w:bookmarkStart w:id="0" w:name="_GoBack"/>
            <w:bookmarkEnd w:id="0"/>
            <w:r w:rsidRPr="008662F5">
              <w:rPr>
                <w:rFonts w:asciiTheme="majorBidi" w:hAnsiTheme="majorBidi" w:cstheme="majorBidi"/>
                <w:i/>
                <w:iCs/>
                <w:sz w:val="24"/>
                <w:szCs w:val="24"/>
                <w:lang w:val="en-GB"/>
              </w:rPr>
              <w:t xml:space="preserve"> to mobilize their resources and reinvest them in a problem-solving situation, through pair work or group work.</w:t>
            </w:r>
          </w:p>
        </w:tc>
        <w:tc>
          <w:tcPr>
            <w:tcW w:w="113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CE3653" w:rsidRPr="00CE3653" w:rsidTr="00E702C4">
        <w:trPr>
          <w:trHeight w:val="301"/>
        </w:trPr>
        <w:tc>
          <w:tcPr>
            <w:tcW w:w="56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97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61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E3653" w:rsidRDefault="00CE3653" w:rsidP="00E702C4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 xml:space="preserve">PROJECT PRESENTATION </w:t>
            </w:r>
          </w:p>
          <w:p w:rsidR="00CE3653" w:rsidRPr="008662F5" w:rsidRDefault="00CE3653" w:rsidP="00E702C4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</w:p>
        </w:tc>
        <w:tc>
          <w:tcPr>
            <w:tcW w:w="22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E3653" w:rsidRPr="008662F5" w:rsidRDefault="00CE3653" w:rsidP="00E702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3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3653" w:rsidRPr="008662F5" w:rsidRDefault="00CE3653" w:rsidP="00E702C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</w:tbl>
    <w:p w:rsidR="00CE3653" w:rsidRPr="008662F5" w:rsidRDefault="00CE3653" w:rsidP="00CE3653">
      <w:pPr>
        <w:rPr>
          <w:rFonts w:asciiTheme="majorBidi" w:hAnsiTheme="majorBidi" w:cstheme="majorBidi"/>
          <w:sz w:val="24"/>
          <w:szCs w:val="24"/>
          <w:lang w:val="en-GB"/>
        </w:rPr>
      </w:pPr>
    </w:p>
    <w:tbl>
      <w:tblPr>
        <w:tblStyle w:val="Grilledutableau"/>
        <w:tblpPr w:leftFromText="141" w:rightFromText="141" w:vertAnchor="text" w:tblpY="1"/>
        <w:tblOverlap w:val="never"/>
        <w:tblW w:w="15563" w:type="dxa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10915"/>
        <w:gridCol w:w="2409"/>
        <w:gridCol w:w="713"/>
      </w:tblGrid>
      <w:tr w:rsidR="00560B9D" w:rsidRPr="0009566D" w:rsidTr="00C31CF0">
        <w:trPr>
          <w:cantSplit/>
          <w:trHeight w:val="349"/>
        </w:trPr>
        <w:tc>
          <w:tcPr>
            <w:tcW w:w="81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560B9D" w:rsidRPr="0009566D" w:rsidRDefault="00560B9D" w:rsidP="00CE365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560B9D" w:rsidRPr="0009566D" w:rsidRDefault="00560B9D" w:rsidP="00C31CF0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09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 w:themeFill="accent2" w:themeFillTint="33"/>
          </w:tcPr>
          <w:p w:rsidR="00560B9D" w:rsidRPr="0009566D" w:rsidRDefault="00560B9D" w:rsidP="00C31CF0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PROJECT PRESENTATION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0B9D" w:rsidRPr="0009566D" w:rsidRDefault="00560B9D" w:rsidP="00C31CF0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Peer assessment</w:t>
            </w:r>
          </w:p>
        </w:tc>
        <w:tc>
          <w:tcPr>
            <w:tcW w:w="713" w:type="dxa"/>
            <w:vMerge w:val="restart"/>
            <w:tcBorders>
              <w:left w:val="single" w:sz="12" w:space="0" w:color="auto"/>
              <w:right w:val="double" w:sz="4" w:space="0" w:color="auto"/>
            </w:tcBorders>
          </w:tcPr>
          <w:p w:rsidR="00560B9D" w:rsidRPr="0009566D" w:rsidRDefault="00560B9D" w:rsidP="00C31CF0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  <w:tr w:rsidR="003E490A" w:rsidRPr="0009566D" w:rsidTr="00C31CF0">
        <w:trPr>
          <w:cantSplit/>
          <w:trHeight w:val="183"/>
        </w:trPr>
        <w:tc>
          <w:tcPr>
            <w:tcW w:w="81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E490A" w:rsidRPr="0009566D" w:rsidRDefault="003E490A" w:rsidP="00C31CF0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E490A" w:rsidRPr="0009566D" w:rsidRDefault="003E490A" w:rsidP="00C31CF0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091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2213E" w:rsidRPr="00A7334A" w:rsidRDefault="003E490A" w:rsidP="00C31CF0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Thi</w:t>
            </w:r>
            <w:r w:rsidR="00A7334A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rd term exams</w:t>
            </w:r>
          </w:p>
        </w:tc>
        <w:tc>
          <w:tcPr>
            <w:tcW w:w="2409" w:type="dxa"/>
            <w:vMerge w:val="restart"/>
            <w:tcBorders>
              <w:left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E490A" w:rsidRDefault="003E490A" w:rsidP="00C31CF0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 w:rsidP="00C31CF0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713" w:type="dxa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:rsidR="003E490A" w:rsidRPr="0009566D" w:rsidRDefault="003E490A" w:rsidP="00C31CF0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  <w:tr w:rsidR="003E490A" w:rsidRPr="00CE7A40" w:rsidTr="00C31CF0">
        <w:trPr>
          <w:cantSplit/>
          <w:trHeight w:val="235"/>
        </w:trPr>
        <w:tc>
          <w:tcPr>
            <w:tcW w:w="8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E490A" w:rsidRPr="0009566D" w:rsidRDefault="003E490A" w:rsidP="00C31CF0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E490A" w:rsidRPr="0009566D" w:rsidRDefault="003E490A" w:rsidP="00C31CF0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09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2213E" w:rsidRPr="0009566D" w:rsidRDefault="003E490A" w:rsidP="00C31CF0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Correction of the third term exam</w:t>
            </w:r>
            <w:r w:rsidR="00132933"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ination</w:t>
            </w: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 xml:space="preserve"> and remediation</w:t>
            </w:r>
          </w:p>
        </w:tc>
        <w:tc>
          <w:tcPr>
            <w:tcW w:w="2409" w:type="dxa"/>
            <w:vMerge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E490A" w:rsidRPr="0009566D" w:rsidRDefault="003E490A" w:rsidP="00C31CF0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713" w:type="dxa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:rsidR="003E490A" w:rsidRPr="0009566D" w:rsidRDefault="003E490A" w:rsidP="00C31CF0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</w:tbl>
    <w:p w:rsidR="00B67D9B" w:rsidRPr="0009566D" w:rsidRDefault="00C31CF0" w:rsidP="0062213E">
      <w:pPr>
        <w:rPr>
          <w:rFonts w:asciiTheme="majorBidi" w:hAnsiTheme="majorBidi" w:cstheme="majorBidi"/>
          <w:sz w:val="27"/>
          <w:szCs w:val="27"/>
          <w:lang w:val="en-GB"/>
        </w:rPr>
      </w:pPr>
      <w:r>
        <w:rPr>
          <w:rFonts w:asciiTheme="majorBidi" w:hAnsiTheme="majorBidi" w:cstheme="majorBidi"/>
          <w:sz w:val="27"/>
          <w:szCs w:val="27"/>
          <w:lang w:val="en-GB"/>
        </w:rPr>
        <w:br w:type="textWrapping" w:clear="all"/>
      </w:r>
    </w:p>
    <w:sectPr w:rsidR="00B67D9B" w:rsidRPr="0009566D" w:rsidSect="009344FE">
      <w:pgSz w:w="16838" w:h="11906" w:orient="landscape"/>
      <w:pgMar w:top="426" w:right="111" w:bottom="737" w:left="142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8EA" w:rsidRDefault="003008EA" w:rsidP="00050D93">
      <w:pPr>
        <w:spacing w:after="0" w:line="240" w:lineRule="auto"/>
      </w:pPr>
      <w:r>
        <w:separator/>
      </w:r>
    </w:p>
  </w:endnote>
  <w:endnote w:type="continuationSeparator" w:id="0">
    <w:p w:rsidR="003008EA" w:rsidRDefault="003008EA" w:rsidP="0005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8EA" w:rsidRDefault="003008EA" w:rsidP="00050D93">
      <w:pPr>
        <w:spacing w:after="0" w:line="240" w:lineRule="auto"/>
      </w:pPr>
      <w:r>
        <w:separator/>
      </w:r>
    </w:p>
  </w:footnote>
  <w:footnote w:type="continuationSeparator" w:id="0">
    <w:p w:rsidR="003008EA" w:rsidRDefault="003008EA" w:rsidP="00050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7B22"/>
    <w:multiLevelType w:val="hybridMultilevel"/>
    <w:tmpl w:val="2C0631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97C93"/>
    <w:multiLevelType w:val="hybridMultilevel"/>
    <w:tmpl w:val="D4D0D878"/>
    <w:lvl w:ilvl="0" w:tplc="040C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">
    <w:nsid w:val="3AD95516"/>
    <w:multiLevelType w:val="hybridMultilevel"/>
    <w:tmpl w:val="E474D92E"/>
    <w:lvl w:ilvl="0" w:tplc="040C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030"/>
    <w:rsid w:val="00003303"/>
    <w:rsid w:val="00044588"/>
    <w:rsid w:val="00050D93"/>
    <w:rsid w:val="0007050A"/>
    <w:rsid w:val="00075CFA"/>
    <w:rsid w:val="00080FBF"/>
    <w:rsid w:val="00086D49"/>
    <w:rsid w:val="00095070"/>
    <w:rsid w:val="0009566D"/>
    <w:rsid w:val="000A75A5"/>
    <w:rsid w:val="000A75FB"/>
    <w:rsid w:val="000F4623"/>
    <w:rsid w:val="001053E5"/>
    <w:rsid w:val="001202D1"/>
    <w:rsid w:val="00132933"/>
    <w:rsid w:val="0013734D"/>
    <w:rsid w:val="001612F0"/>
    <w:rsid w:val="00174162"/>
    <w:rsid w:val="00192A8F"/>
    <w:rsid w:val="00196519"/>
    <w:rsid w:val="001B46D7"/>
    <w:rsid w:val="00217883"/>
    <w:rsid w:val="00235050"/>
    <w:rsid w:val="00272D25"/>
    <w:rsid w:val="002B27AF"/>
    <w:rsid w:val="002C5277"/>
    <w:rsid w:val="002C558D"/>
    <w:rsid w:val="002D58D3"/>
    <w:rsid w:val="002D69C0"/>
    <w:rsid w:val="003008EA"/>
    <w:rsid w:val="00330D0F"/>
    <w:rsid w:val="00337B10"/>
    <w:rsid w:val="003601EF"/>
    <w:rsid w:val="003639B5"/>
    <w:rsid w:val="003C0E7F"/>
    <w:rsid w:val="003E490A"/>
    <w:rsid w:val="003F0315"/>
    <w:rsid w:val="003F2B66"/>
    <w:rsid w:val="004306F9"/>
    <w:rsid w:val="00432DCA"/>
    <w:rsid w:val="004475D4"/>
    <w:rsid w:val="0047062B"/>
    <w:rsid w:val="00482E33"/>
    <w:rsid w:val="004C2EA0"/>
    <w:rsid w:val="004E7963"/>
    <w:rsid w:val="004F44A4"/>
    <w:rsid w:val="00521B2D"/>
    <w:rsid w:val="00560B9D"/>
    <w:rsid w:val="0056393C"/>
    <w:rsid w:val="00590165"/>
    <w:rsid w:val="00596A34"/>
    <w:rsid w:val="005A5633"/>
    <w:rsid w:val="005B19C3"/>
    <w:rsid w:val="005C79C2"/>
    <w:rsid w:val="005E0CB7"/>
    <w:rsid w:val="0061501E"/>
    <w:rsid w:val="0061544C"/>
    <w:rsid w:val="0061575D"/>
    <w:rsid w:val="00617A35"/>
    <w:rsid w:val="0062213E"/>
    <w:rsid w:val="00662CE5"/>
    <w:rsid w:val="00664A66"/>
    <w:rsid w:val="006837FB"/>
    <w:rsid w:val="0069357C"/>
    <w:rsid w:val="00695030"/>
    <w:rsid w:val="006C7CC2"/>
    <w:rsid w:val="006D7D42"/>
    <w:rsid w:val="006E2966"/>
    <w:rsid w:val="006F0676"/>
    <w:rsid w:val="006F0B9E"/>
    <w:rsid w:val="006F6A87"/>
    <w:rsid w:val="0071087E"/>
    <w:rsid w:val="00712EB4"/>
    <w:rsid w:val="007309F2"/>
    <w:rsid w:val="00736F63"/>
    <w:rsid w:val="007455CD"/>
    <w:rsid w:val="0079644E"/>
    <w:rsid w:val="007971BE"/>
    <w:rsid w:val="007A5A81"/>
    <w:rsid w:val="007B2345"/>
    <w:rsid w:val="007D09CF"/>
    <w:rsid w:val="007D0DA5"/>
    <w:rsid w:val="007E1A54"/>
    <w:rsid w:val="00817506"/>
    <w:rsid w:val="0082223A"/>
    <w:rsid w:val="008240D1"/>
    <w:rsid w:val="008507C0"/>
    <w:rsid w:val="008530F5"/>
    <w:rsid w:val="0085358E"/>
    <w:rsid w:val="00856954"/>
    <w:rsid w:val="00861E76"/>
    <w:rsid w:val="008777A8"/>
    <w:rsid w:val="008840AF"/>
    <w:rsid w:val="008950F2"/>
    <w:rsid w:val="008B1C29"/>
    <w:rsid w:val="008D5672"/>
    <w:rsid w:val="008F2217"/>
    <w:rsid w:val="00900991"/>
    <w:rsid w:val="009108EB"/>
    <w:rsid w:val="00927430"/>
    <w:rsid w:val="009344FE"/>
    <w:rsid w:val="00954D9C"/>
    <w:rsid w:val="00964D67"/>
    <w:rsid w:val="00974164"/>
    <w:rsid w:val="009A4A27"/>
    <w:rsid w:val="009A59E9"/>
    <w:rsid w:val="009B0C73"/>
    <w:rsid w:val="009B64B2"/>
    <w:rsid w:val="009C3880"/>
    <w:rsid w:val="00A019F5"/>
    <w:rsid w:val="00A01FE1"/>
    <w:rsid w:val="00A11E51"/>
    <w:rsid w:val="00A278FA"/>
    <w:rsid w:val="00A52EDA"/>
    <w:rsid w:val="00A558DD"/>
    <w:rsid w:val="00A674B7"/>
    <w:rsid w:val="00A7017E"/>
    <w:rsid w:val="00A7334A"/>
    <w:rsid w:val="00A86852"/>
    <w:rsid w:val="00A97A23"/>
    <w:rsid w:val="00A97B82"/>
    <w:rsid w:val="00AC77A5"/>
    <w:rsid w:val="00AF39BF"/>
    <w:rsid w:val="00B0242C"/>
    <w:rsid w:val="00B07F06"/>
    <w:rsid w:val="00B31B83"/>
    <w:rsid w:val="00B608B4"/>
    <w:rsid w:val="00B647AF"/>
    <w:rsid w:val="00B67D9B"/>
    <w:rsid w:val="00BC3E6F"/>
    <w:rsid w:val="00BD0EDC"/>
    <w:rsid w:val="00C31CF0"/>
    <w:rsid w:val="00C5335D"/>
    <w:rsid w:val="00C57F7C"/>
    <w:rsid w:val="00C757D3"/>
    <w:rsid w:val="00C862A7"/>
    <w:rsid w:val="00CA1AF0"/>
    <w:rsid w:val="00CA558A"/>
    <w:rsid w:val="00CA64C7"/>
    <w:rsid w:val="00CC7B3A"/>
    <w:rsid w:val="00CC7F85"/>
    <w:rsid w:val="00CE3653"/>
    <w:rsid w:val="00CE41A3"/>
    <w:rsid w:val="00CE7A40"/>
    <w:rsid w:val="00D0534A"/>
    <w:rsid w:val="00D07CE3"/>
    <w:rsid w:val="00D15C3B"/>
    <w:rsid w:val="00D37F5B"/>
    <w:rsid w:val="00D7605F"/>
    <w:rsid w:val="00D81F7B"/>
    <w:rsid w:val="00DA3816"/>
    <w:rsid w:val="00DA43E0"/>
    <w:rsid w:val="00DB1B34"/>
    <w:rsid w:val="00DD72EE"/>
    <w:rsid w:val="00E10D45"/>
    <w:rsid w:val="00E1286F"/>
    <w:rsid w:val="00E17092"/>
    <w:rsid w:val="00E176FF"/>
    <w:rsid w:val="00E61FDA"/>
    <w:rsid w:val="00E9039F"/>
    <w:rsid w:val="00EB300D"/>
    <w:rsid w:val="00EC1053"/>
    <w:rsid w:val="00EC22D2"/>
    <w:rsid w:val="00EE6F98"/>
    <w:rsid w:val="00EF494E"/>
    <w:rsid w:val="00F11192"/>
    <w:rsid w:val="00F15770"/>
    <w:rsid w:val="00F34F26"/>
    <w:rsid w:val="00F3671F"/>
    <w:rsid w:val="00F76287"/>
    <w:rsid w:val="00F85122"/>
    <w:rsid w:val="00FA0DA7"/>
    <w:rsid w:val="00FC6195"/>
    <w:rsid w:val="00FF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81479A-D2D8-44C0-A4C8-978C3896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D58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53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50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0D93"/>
  </w:style>
  <w:style w:type="paragraph" w:styleId="Pieddepage">
    <w:name w:val="footer"/>
    <w:basedOn w:val="Normal"/>
    <w:link w:val="PieddepageCar"/>
    <w:uiPriority w:val="99"/>
    <w:unhideWhenUsed/>
    <w:rsid w:val="00050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0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07E8A-F5DF-4D04-9FF6-8124E8776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1451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Zehor Benarbia</dc:creator>
  <cp:lastModifiedBy>Utilisateur Windows</cp:lastModifiedBy>
  <cp:revision>8</cp:revision>
  <dcterms:created xsi:type="dcterms:W3CDTF">2017-09-09T23:11:00Z</dcterms:created>
  <dcterms:modified xsi:type="dcterms:W3CDTF">2017-10-29T09:11:00Z</dcterms:modified>
</cp:coreProperties>
</file>